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БЕЗОПАСНОСТЬ УЧАЩИХСЯ В ШКОЛЕ И ДОМА.</w:t>
      </w:r>
    </w:p>
    <w:p w:rsid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30AC5">
        <w:rPr>
          <w:rFonts w:ascii="PT Astra Serif" w:hAnsi="PT Astra Serif"/>
          <w:color w:val="000000"/>
          <w:sz w:val="28"/>
          <w:szCs w:val="28"/>
        </w:rPr>
        <w:t>Ребята, каждый день вы ходите в школу. Получаете знания на различных уроках, посещаете столовую, занимаетесь спортом на уроках физкультуры, участвуете в различных внеклассных мероприятиях, отдыхаете на переменах. А задумывались ли вы о том, что школа может быть опасным местом пребывания для вас? Такое может случиться, если не соблюдать правила безопасности. Чтобы этого не произошло, вы должны твердо знать, как вести себя, находясь в здании школы. Наше мероприятие посвящено безопасности вашего поведения в здании школы.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Прежде всего, давайте узнаем, каковы же </w:t>
      </w: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основные причины травматизма в школе</w:t>
      </w:r>
      <w:r w:rsidRPr="00D30AC5">
        <w:rPr>
          <w:rFonts w:ascii="PT Astra Serif" w:hAnsi="PT Astra Serif"/>
          <w:color w:val="000000"/>
          <w:sz w:val="28"/>
          <w:szCs w:val="28"/>
        </w:rPr>
        <w:t>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1) нарушение правил и инструкций по безопасности, нежелание выполнять требования безопасности;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 xml:space="preserve">2) непреднамеренное </w:t>
      </w:r>
      <w:proofErr w:type="spellStart"/>
      <w:r w:rsidRPr="00D30AC5">
        <w:rPr>
          <w:rFonts w:ascii="PT Astra Serif" w:hAnsi="PT Astra Serif"/>
          <w:color w:val="000000"/>
          <w:sz w:val="28"/>
          <w:szCs w:val="28"/>
        </w:rPr>
        <w:t>травмирование</w:t>
      </w:r>
      <w:proofErr w:type="spellEnd"/>
      <w:r w:rsidRPr="00D30AC5">
        <w:rPr>
          <w:rFonts w:ascii="PT Astra Serif" w:hAnsi="PT Astra Serif"/>
          <w:color w:val="000000"/>
          <w:sz w:val="28"/>
          <w:szCs w:val="28"/>
        </w:rPr>
        <w:t xml:space="preserve"> сверстников во время игры и вне игры;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Нередко, сверстник может травмировать своего товарища, даже не заметив его. Например, наталкиваясь на других, бегая.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 xml:space="preserve">3) преднамеренное </w:t>
      </w:r>
      <w:proofErr w:type="spellStart"/>
      <w:r w:rsidRPr="00D30AC5">
        <w:rPr>
          <w:rFonts w:ascii="PT Astra Serif" w:hAnsi="PT Astra Serif"/>
          <w:color w:val="000000"/>
          <w:sz w:val="28"/>
          <w:szCs w:val="28"/>
        </w:rPr>
        <w:t>травмирование</w:t>
      </w:r>
      <w:proofErr w:type="spellEnd"/>
      <w:r w:rsidRPr="00D30AC5">
        <w:rPr>
          <w:rFonts w:ascii="PT Astra Serif" w:hAnsi="PT Astra Serif"/>
          <w:color w:val="000000"/>
          <w:sz w:val="28"/>
          <w:szCs w:val="28"/>
        </w:rPr>
        <w:t>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Такое происходит во время целенаправленного стремления причинить боль и показать свое физическое превосходство. Например, травмы, полученные подростками во время драк.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В нашей школе есть «Правила внутреннего распорядка для обучающихся». Если знать и соблюдать все эти правила, то никакая опасность в стенах школы не может вам угрожать. Давайте же познакомимся с этими Правилами.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Безопасность ребенка во время пребывания в школе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 w:cs="Arial"/>
          <w:color w:val="000000"/>
          <w:sz w:val="28"/>
          <w:szCs w:val="28"/>
        </w:rPr>
        <w:t> </w:t>
      </w:r>
      <w:r w:rsidRPr="00D30AC5">
        <w:rPr>
          <w:rFonts w:ascii="PT Astra Serif" w:hAnsi="PT Astra Serif"/>
          <w:color w:val="000000"/>
          <w:sz w:val="28"/>
          <w:szCs w:val="28"/>
        </w:rPr>
        <w:t xml:space="preserve">Вспомним о правилах безопасного поведения в школе, это поможет избежать множества проблем. А начать стоит с устава школы, где обязательно сказано, что по лестницам следует перемещаться аккуратно, не стоит выходить за пределы школьного здания без необходимости, сидеть на подоконниках и открывать окна без разрешения учителя, конечно, не бегать </w:t>
      </w:r>
      <w:r w:rsidRPr="00D30AC5">
        <w:rPr>
          <w:rFonts w:ascii="PT Astra Serif" w:hAnsi="PT Astra Serif"/>
          <w:color w:val="000000"/>
          <w:sz w:val="28"/>
          <w:szCs w:val="28"/>
        </w:rPr>
        <w:lastRenderedPageBreak/>
        <w:t>по коридорам, не разливать и не разбрасывать остатки еды, так как из-за этого кто-то может упасть, нельзя курить, нецензурно ругаться и употреблять спиртные напитки,  не стоит носить дорогие украшения в школу, оставлять ценные вещи в раздевалке, на парте, на подоконниках — это избавит от неприятностей, например, воровства,  личные вещи нужно всегда держать при себе. В случае кражи нужно рассказать обо всем учителю или администрации.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 xml:space="preserve">Если же  вы попали в опасную ситуацию, то нужно как можно скорее сообщить </w:t>
      </w:r>
      <w:proofErr w:type="gramStart"/>
      <w:r w:rsidRPr="00D30AC5">
        <w:rPr>
          <w:rFonts w:ascii="PT Astra Serif" w:hAnsi="PT Astra Serif"/>
          <w:color w:val="000000"/>
          <w:sz w:val="28"/>
          <w:szCs w:val="28"/>
        </w:rPr>
        <w:t>о</w:t>
      </w:r>
      <w:proofErr w:type="gramEnd"/>
      <w:r w:rsidRPr="00D30AC5">
        <w:rPr>
          <w:rFonts w:ascii="PT Astra Serif" w:hAnsi="PT Astra Serif"/>
          <w:color w:val="000000"/>
          <w:sz w:val="28"/>
          <w:szCs w:val="28"/>
        </w:rPr>
        <w:t xml:space="preserve"> случившимся преподавателю. А если ваше чадо почувствовало себя плохо, то преподаватель должен довести его до медицинского кабинета.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стоит решать конфликты с одноклассниками кулаками, лучше это сделать мирным путем, просто поговорив, это намного эффективнее. И тем более не стоит ввязываться в чужие драки, лучше сообщить о происходящем учителю, чтобы прекратить конфликт</w:t>
      </w:r>
      <w:proofErr w:type="gramStart"/>
      <w:r w:rsidRPr="00D30AC5">
        <w:rPr>
          <w:rFonts w:ascii="PT Astra Serif" w:hAnsi="PT Astra Serif"/>
          <w:color w:val="000000"/>
          <w:sz w:val="28"/>
          <w:szCs w:val="28"/>
        </w:rPr>
        <w:t>.</w:t>
      </w:r>
      <w:proofErr w:type="gramEnd"/>
      <w:r w:rsidRPr="00D30AC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D30AC5">
        <w:rPr>
          <w:rFonts w:ascii="PT Astra Serif" w:hAnsi="PT Astra Serif"/>
          <w:color w:val="000000"/>
          <w:sz w:val="28"/>
          <w:szCs w:val="28"/>
        </w:rPr>
        <w:t>ч</w:t>
      </w:r>
      <w:proofErr w:type="gramEnd"/>
      <w:r w:rsidRPr="00D30AC5">
        <w:rPr>
          <w:rFonts w:ascii="PT Astra Serif" w:hAnsi="PT Astra Serif"/>
          <w:color w:val="000000"/>
          <w:sz w:val="28"/>
          <w:szCs w:val="28"/>
        </w:rPr>
        <w:t>то не стоит дружить с «плохими» школьниками — те, кто носит с собой ножи, зажигалки и опасные вещества и не в коем случае не пробовать опасные вещества, даже если ребята предложили их просто попробовать бесплатно.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 xml:space="preserve">Мы привыкли считать, что </w:t>
      </w:r>
      <w:r w:rsidRPr="003467B5">
        <w:rPr>
          <w:rFonts w:ascii="PT Astra Serif" w:hAnsi="PT Astra Serif"/>
          <w:b/>
          <w:color w:val="000000"/>
          <w:sz w:val="28"/>
          <w:szCs w:val="28"/>
        </w:rPr>
        <w:t xml:space="preserve">наркотики </w:t>
      </w:r>
      <w:r w:rsidRPr="00D30AC5">
        <w:rPr>
          <w:rFonts w:ascii="PT Astra Serif" w:hAnsi="PT Astra Serif"/>
          <w:color w:val="000000"/>
          <w:sz w:val="28"/>
          <w:szCs w:val="28"/>
        </w:rPr>
        <w:t>в нашей жизни – это удел неблагополучной семьи. Ведь как думают родители: «С моим ребенком этого не случится, у нас всего хватает: еды, одежды, развлечений. Это может произойти с кем угодно, только не с моим ребенком, в этом я уверен, я его хорошо знаю». К сожалению, они нередко ошибаются. Насторожитесь, если подросток слишком поздно ложиться спать и все дольше залеживается в постели утром, если падает интерес к учебе или привычным увлечениям и хобби, снижается успеваемость, если появились прогулы школьных занятий. Он завел новых друзей не совсем обычного вида и поведения. Если подросток выпрашивает у матери или отца деньги во все возрастающих количествах, а тем более, если дома начали пропадать деньги или ценные вещи, - это очень тревожный признак! 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Правила безопасности при обращении с электроприборами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lastRenderedPageBreak/>
        <w:t>1.Неукоснительно соблюдайте порядок включения электроприборов в сеть - шнур сначала подключайте к прибору, а затем к сети. Отключение прибора произведите в обратном порядке.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вставляйте вилку в штепсельную розетку мокрыми руками.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пользуйтесь электроутюгом, плиткой, чайником, паяльником без специальных несгораемых подставок.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Опасно использовать электроприбор с повреждённой изоляцией шнура. Если вы увидели оголённый провод, неисправный выключатель, розетку – сразу сообщите об этом взрослым.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прикасайтесь к нагреваемой воде и сосуду (если он металлический) при включённом в сеть нагревателе.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оставляйте без присмотра электронагревательные приборы, включённые в сеть.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Никогда не тяните электрический провод руками.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 xml:space="preserve">Не используйте бумагу или ткань в качестве абажура </w:t>
      </w:r>
      <w:proofErr w:type="spellStart"/>
      <w:r w:rsidRPr="00D30AC5">
        <w:rPr>
          <w:rFonts w:ascii="PT Astra Serif" w:hAnsi="PT Astra Serif"/>
          <w:color w:val="000000"/>
          <w:sz w:val="28"/>
          <w:szCs w:val="28"/>
        </w:rPr>
        <w:t>электролампочки</w:t>
      </w:r>
      <w:proofErr w:type="spellEnd"/>
      <w:r w:rsidRPr="00D30AC5">
        <w:rPr>
          <w:rFonts w:ascii="PT Astra Serif" w:hAnsi="PT Astra Serif"/>
          <w:color w:val="000000"/>
          <w:sz w:val="28"/>
          <w:szCs w:val="28"/>
        </w:rPr>
        <w:t>.</w:t>
      </w:r>
    </w:p>
    <w:p w:rsidR="00D30AC5" w:rsidRPr="00D30AC5" w:rsidRDefault="00D30AC5" w:rsidP="00D30A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Уходя из дома, выключайте свет и электроприборы.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Правила личной безопасности в доме</w:t>
      </w:r>
    </w:p>
    <w:p w:rsidR="00D30AC5" w:rsidRPr="00D30AC5" w:rsidRDefault="00D30AC5" w:rsidP="00D30A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Все острые, колющие и режущие предметы обязательно кладите на место. Порядок в доме не только для красоты, но и для безопасности.</w:t>
      </w:r>
    </w:p>
    <w:p w:rsidR="00D30AC5" w:rsidRPr="00D30AC5" w:rsidRDefault="00D30AC5" w:rsidP="00D30A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Ни в коем случае не пробуйте самостоятельно никакие лекарства. Вы можете отравиться.</w:t>
      </w:r>
    </w:p>
    <w:p w:rsidR="00D30AC5" w:rsidRPr="00D30AC5" w:rsidRDefault="00D30AC5" w:rsidP="00D30A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открывайте и не пробуйте никаких упаковок с бытовой химией. Это опасно для жизни!</w:t>
      </w:r>
    </w:p>
    <w:p w:rsidR="00D30AC5" w:rsidRPr="00D30AC5" w:rsidRDefault="00D30AC5" w:rsidP="00D30A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Если вы почувствовали запах газа, соблюдайте следующие правила: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Ø сообщите взрослым;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Ø откройте окна, форточки, двери и проветрите квартиру;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Ø закройте краны на плите;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Ø не включайте и не выключайте (если он включен) свет и не зажигайте спички;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Ø позвоните по телефону 04.</w:t>
      </w:r>
    </w:p>
    <w:p w:rsidR="00D30AC5" w:rsidRPr="00D30AC5" w:rsidRDefault="00D30AC5" w:rsidP="00D30A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lastRenderedPageBreak/>
        <w:t>Никогда не играйте на балконе в подвижные игры и не перегибайтесь через перила балкона.</w:t>
      </w:r>
      <w:bookmarkStart w:id="0" w:name="_GoBack"/>
      <w:bookmarkEnd w:id="0"/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Правила личной безопасности на улице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вступайте в разговор с незнакомыми и случайными ребятами на улице.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играйте на дороге, идя из школы домой.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вступайте в разговор с нетрезвым человеком.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Будьте внимательны при входе в жилище. Не заходите в подъезд и лифт с незнакомым человеком.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играйте с наступлением темноты, а также в тёмных местах, на пустырях, свалках, рядом с дорогой, в пустых или разрушенных зданиях.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Никогда не садитесь в машину к незнакомому человеку.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слушайте на улице аудиоплеер: в наушниках невозможно распознать звуки, предостерегающие об опасности (например, шаги за спиной, шум в кустах и др.).</w:t>
      </w:r>
    </w:p>
    <w:p w:rsidR="00D30AC5" w:rsidRPr="00D30AC5" w:rsidRDefault="00D30AC5" w:rsidP="00D30A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Никогда не соглашайтесь на предложение незнакомых людей зайти в гости,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послушать музыку, посмотреть видеофильм, поиграть на компьютере.</w:t>
      </w:r>
    </w:p>
    <w:p w:rsidR="00D30AC5" w:rsidRPr="00D30AC5" w:rsidRDefault="00D30AC5" w:rsidP="00D30A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Обо всех подозрительных случаях и обо всём, что было на улице, сообщайте родителям.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b/>
          <w:bCs/>
          <w:color w:val="000000"/>
          <w:sz w:val="28"/>
          <w:szCs w:val="28"/>
        </w:rPr>
        <w:t>Как не стать жертвой преступления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Если вы оказались дома один, никому чужому или малознакомому не открывайте дверь, кем бы он ни представлялся (сантехник, электромонтёр, почтальон, милиционер, знакомый родителей). Среди множества честных и порядочных людей встречаются ещё и грабители, разбойники и мошенники. Говорите с любым незнакомцем через дверь.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теряйтесь, если, находясь в квартире, услышите, что кто – то пытается открыть замок входной двери, а громко спросите: «Кто там?»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Если незнакомцы продолжают открывать, по телефону «02» вызовите милицию, точно указав адрес, а затем с балкона (из окна) просите соседей и прохожих о помощи.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lastRenderedPageBreak/>
        <w:t>На телефонные звонки с вопросом, дома ли и когда вернутся с работы родители, надо ответить, что они заняты, и спросить, кому и куда позвонить.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Уходя из дома, не забывайте закрыть балкон, форточку и окна, особенно, если живёте на первом или последнем этаже.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оставляйте в дверях своей квартиры записок – это привлекает внимание посторонних.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хвастайтесь перед сверстниками тем, какие у вас дома есть дорогостоящие предметы (телевизионная, видео – и радиоаппаратура, одежда, украшения и т. п.), а также количеством денег.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Не приглашайте в дом незнакомых и малознакомых ребят ни под каким предлогом.</w:t>
      </w:r>
    </w:p>
    <w:p w:rsidR="00D30AC5" w:rsidRPr="00D30AC5" w:rsidRDefault="00D30AC5" w:rsidP="00D30A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/>
          <w:color w:val="000000"/>
          <w:sz w:val="28"/>
          <w:szCs w:val="28"/>
        </w:rPr>
        <w:t>На вопрос незнакомых людей, дома ли папа или мама, лучше ответить, что родители сейчас дома.</w:t>
      </w: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  <w:sz w:val="28"/>
          <w:szCs w:val="28"/>
        </w:rPr>
      </w:pPr>
      <w:r w:rsidRPr="00D30AC5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/>
          <w:color w:val="000000"/>
        </w:rPr>
      </w:pP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/>
          <w:b/>
          <w:color w:val="000000"/>
        </w:rPr>
      </w:pP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b/>
          <w:color w:val="000000"/>
          <w:sz w:val="40"/>
          <w:szCs w:val="40"/>
        </w:rPr>
      </w:pPr>
    </w:p>
    <w:p w:rsidR="00D30AC5" w:rsidRPr="00D30AC5" w:rsidRDefault="00D30AC5" w:rsidP="00D30AC5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000000"/>
          <w:sz w:val="40"/>
          <w:szCs w:val="40"/>
        </w:rPr>
      </w:pPr>
      <w:r w:rsidRPr="00D30AC5">
        <w:rPr>
          <w:rFonts w:ascii="PT Astra Serif" w:hAnsi="PT Astra Serif" w:cs="Arial"/>
          <w:b/>
          <w:color w:val="000000"/>
          <w:sz w:val="40"/>
          <w:szCs w:val="40"/>
        </w:rPr>
        <w:t xml:space="preserve"> С помощью знаний вы строите свою крепость – БЕЗОПАСНОСТЬ. Какими будут стены этой крепости – зависит только от вас.</w:t>
      </w:r>
    </w:p>
    <w:p w:rsidR="005E7B03" w:rsidRPr="00D30AC5" w:rsidRDefault="005E7B03">
      <w:pPr>
        <w:rPr>
          <w:rFonts w:ascii="PT Astra Serif" w:hAnsi="PT Astra Serif"/>
          <w:b/>
          <w:sz w:val="40"/>
          <w:szCs w:val="40"/>
        </w:rPr>
      </w:pPr>
    </w:p>
    <w:sectPr w:rsidR="005E7B03" w:rsidRPr="00D3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C9"/>
    <w:multiLevelType w:val="multilevel"/>
    <w:tmpl w:val="BD6C7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491B"/>
    <w:multiLevelType w:val="multilevel"/>
    <w:tmpl w:val="999EB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86650"/>
    <w:multiLevelType w:val="multilevel"/>
    <w:tmpl w:val="951E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62A33"/>
    <w:multiLevelType w:val="multilevel"/>
    <w:tmpl w:val="52C2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16AAB"/>
    <w:multiLevelType w:val="multilevel"/>
    <w:tmpl w:val="F4AC3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D0196"/>
    <w:multiLevelType w:val="multilevel"/>
    <w:tmpl w:val="00A0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2601F"/>
    <w:multiLevelType w:val="multilevel"/>
    <w:tmpl w:val="859E8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28"/>
    <w:rsid w:val="003467B5"/>
    <w:rsid w:val="005E7B03"/>
    <w:rsid w:val="008E6B28"/>
    <w:rsid w:val="00D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4</cp:revision>
  <dcterms:created xsi:type="dcterms:W3CDTF">2020-09-08T10:39:00Z</dcterms:created>
  <dcterms:modified xsi:type="dcterms:W3CDTF">2022-04-02T09:29:00Z</dcterms:modified>
</cp:coreProperties>
</file>