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ED" w:rsidRDefault="006D4AED"/>
    <w:p w:rsidR="006D4AED" w:rsidRDefault="00F76C2F" w:rsidP="00F76C2F">
      <w:pPr>
        <w:ind w:hanging="567"/>
      </w:pPr>
      <w:r>
        <w:rPr>
          <w:noProof/>
          <w:lang w:eastAsia="ru-RU"/>
        </w:rPr>
        <w:drawing>
          <wp:inline distT="0" distB="0" distL="0" distR="0" wp14:anchorId="7985BE0F" wp14:editId="1AD93312">
            <wp:extent cx="6647276" cy="9147468"/>
            <wp:effectExtent l="0" t="0" r="0" b="0"/>
            <wp:docPr id="2" name="Рисунок 2" descr="C:\Users\школа\Desktop\ТИТУЛ ФИЗИКА 10-11 Б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ФИЗИКА 10-11 БА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9100" cy="9149978"/>
                    </a:xfrm>
                    <a:prstGeom prst="rect">
                      <a:avLst/>
                    </a:prstGeom>
                    <a:noFill/>
                    <a:ln>
                      <a:noFill/>
                    </a:ln>
                  </pic:spPr>
                </pic:pic>
              </a:graphicData>
            </a:graphic>
          </wp:inline>
        </w:drawing>
      </w:r>
    </w:p>
    <w:p w:rsidR="00F76C2F" w:rsidRDefault="00F76C2F" w:rsidP="00F76C2F">
      <w:pPr>
        <w:ind w:hanging="567"/>
      </w:pPr>
    </w:p>
    <w:p w:rsidR="00110242" w:rsidRPr="00293430" w:rsidRDefault="00110242" w:rsidP="00110242">
      <w:pPr>
        <w:pStyle w:val="a3"/>
        <w:numPr>
          <w:ilvl w:val="0"/>
          <w:numId w:val="1"/>
        </w:numPr>
        <w:jc w:val="center"/>
        <w:rPr>
          <w:rFonts w:ascii="Times New Roman" w:hAnsi="Times New Roman" w:cs="Times New Roman"/>
          <w:b/>
          <w:sz w:val="28"/>
          <w:szCs w:val="28"/>
        </w:rPr>
      </w:pPr>
      <w:r w:rsidRPr="00293430">
        <w:rPr>
          <w:rFonts w:ascii="Times New Roman" w:hAnsi="Times New Roman" w:cs="Times New Roman"/>
          <w:b/>
          <w:sz w:val="28"/>
          <w:szCs w:val="28"/>
        </w:rPr>
        <w:t>Планируемые результаты освоения курса физики 10 кл</w:t>
      </w:r>
      <w:r w:rsidR="00293430" w:rsidRPr="00293430">
        <w:rPr>
          <w:rFonts w:ascii="Times New Roman" w:hAnsi="Times New Roman" w:cs="Times New Roman"/>
          <w:b/>
          <w:sz w:val="28"/>
          <w:szCs w:val="28"/>
        </w:rPr>
        <w:t>асса</w:t>
      </w:r>
    </w:p>
    <w:p w:rsidR="00AC488D" w:rsidRPr="004E6794" w:rsidRDefault="00AC488D" w:rsidP="00AC488D">
      <w:pPr>
        <w:suppressAutoHyphens/>
        <w:spacing w:after="0" w:line="240" w:lineRule="auto"/>
        <w:ind w:firstLine="709"/>
        <w:jc w:val="both"/>
        <w:rPr>
          <w:rFonts w:ascii="Times New Roman" w:hAnsi="Times New Roman" w:cs="Times New Roman"/>
          <w:sz w:val="24"/>
          <w:szCs w:val="24"/>
        </w:rPr>
      </w:pPr>
      <w:proofErr w:type="gramStart"/>
      <w:r w:rsidRPr="004E6794">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roofErr w:type="gramEnd"/>
    </w:p>
    <w:p w:rsidR="00AC488D" w:rsidRPr="004E6794" w:rsidRDefault="00AC488D" w:rsidP="00AC488D">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Регулятивные УУД</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существующие и планировать будущие образовательные результаты;</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идентифицировать собственные проблемы и определять главную проблему;</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формулировать учебные задачи как шаги достижения поставленной цели деятельности;</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необходимые действи</w:t>
      </w:r>
      <w:proofErr w:type="gramStart"/>
      <w:r w:rsidRPr="004E6794">
        <w:rPr>
          <w:rFonts w:ascii="Times New Roman" w:hAnsi="Times New Roman" w:cs="Times New Roman"/>
          <w:sz w:val="24"/>
          <w:szCs w:val="24"/>
        </w:rPr>
        <w:t>е(</w:t>
      </w:r>
      <w:proofErr w:type="gramEnd"/>
      <w:r w:rsidRPr="004E6794">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составлять план решения проблемы (выполнения проекта, проведения исследования);</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C488D" w:rsidRPr="004E6794" w:rsidRDefault="00AC488D" w:rsidP="00AC488D">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планировать и корректировать свою индивидуальную образовательную траекторию.</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отбирать инструменты для оценивания своей деятельности, осуществлять </w:t>
      </w:r>
      <w:r w:rsidRPr="004E6794">
        <w:rPr>
          <w:rFonts w:ascii="Times New Roman" w:hAnsi="Times New Roman" w:cs="Times New Roman"/>
          <w:sz w:val="24"/>
          <w:szCs w:val="24"/>
        </w:rPr>
        <w:lastRenderedPageBreak/>
        <w:t>самоконтроль своей деятельности в рамках предложенных условий и требований;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критерии правильности (корректности) выполнения учебной задачи;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фиксировать и анализировать динамику собственных образовательных результатов.</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4E6794">
        <w:rPr>
          <w:rFonts w:ascii="Times New Roman" w:hAnsi="Times New Roman" w:cs="Times New Roman"/>
          <w:sz w:val="24"/>
          <w:szCs w:val="24"/>
        </w:rPr>
        <w:t>в</w:t>
      </w:r>
      <w:proofErr w:type="gramEnd"/>
      <w:r w:rsidRPr="004E6794">
        <w:rPr>
          <w:rFonts w:ascii="Times New Roman" w:hAnsi="Times New Roman" w:cs="Times New Roman"/>
          <w:sz w:val="24"/>
          <w:szCs w:val="24"/>
        </w:rPr>
        <w:t xml:space="preserve"> учебной и познавательной.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учебной ситуации и нести за него ответственность;</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C488D" w:rsidRPr="004E6794" w:rsidRDefault="00AC488D" w:rsidP="00AC488D">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Познавательные УУД</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proofErr w:type="gramStart"/>
      <w:r w:rsidRPr="004E679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4E6794">
        <w:rPr>
          <w:rFonts w:ascii="Times New Roman" w:hAnsi="Times New Roman" w:cs="Times New Roman"/>
          <w:sz w:val="24"/>
          <w:szCs w:val="24"/>
        </w:rPr>
        <w:t xml:space="preserve">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выделять общий признак двух или нескольких предметов или явлений и </w:t>
      </w:r>
      <w:r w:rsidRPr="004E6794">
        <w:rPr>
          <w:rFonts w:ascii="Times New Roman" w:hAnsi="Times New Roman" w:cs="Times New Roman"/>
          <w:sz w:val="24"/>
          <w:szCs w:val="24"/>
        </w:rPr>
        <w:lastRenderedPageBreak/>
        <w:t>объяснять их сходство;</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явление из общего ряда других явлений;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излагать полученную информацию, интерпретируя ее в контексте решаемой задачи;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вербализовать эмоциональное впечатление, оказанное на него источником;</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обозначать символом и знаком предмет и/или явление;</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абстрактный или реальный образ предмета и/или явления;</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модель/схему на основе условий задачи и/или способа ее решения;</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4E6794">
        <w:rPr>
          <w:rFonts w:ascii="Times New Roman" w:hAnsi="Times New Roman" w:cs="Times New Roman"/>
          <w:sz w:val="24"/>
          <w:szCs w:val="24"/>
        </w:rPr>
        <w:t>текстовое</w:t>
      </w:r>
      <w:proofErr w:type="gramEnd"/>
      <w:r w:rsidRPr="004E6794">
        <w:rPr>
          <w:rFonts w:ascii="Times New Roman" w:hAnsi="Times New Roman" w:cs="Times New Roman"/>
          <w:sz w:val="24"/>
          <w:szCs w:val="24"/>
        </w:rPr>
        <w:t>, и наоборот;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доказательство: прямое, косвенное, от противного;</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Смысловое чтение.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устанавливать взаимосвязь описанных в тексте событий, явлений, процессов;</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оценивать содержание и форму текста.</w:t>
      </w:r>
    </w:p>
    <w:p w:rsidR="00AC488D" w:rsidRPr="004E6794" w:rsidRDefault="00AC488D" w:rsidP="00AC488D">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свое отношение к природной среде;</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влияние экологических факторов на среду обитания живых организмов;</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проводить причинный и вероятностный анализ экологических ситуаций;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C488D" w:rsidRPr="004E6794" w:rsidRDefault="00AC488D" w:rsidP="00AC488D">
      <w:pPr>
        <w:tabs>
          <w:tab w:val="left" w:pos="993"/>
        </w:tabs>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Коммуникативные УУД</w:t>
      </w:r>
    </w:p>
    <w:p w:rsidR="00AC488D" w:rsidRPr="004E6794" w:rsidRDefault="00AC488D" w:rsidP="00AC488D">
      <w:pPr>
        <w:pStyle w:val="a3"/>
        <w:widowControl w:val="0"/>
        <w:numPr>
          <w:ilvl w:val="0"/>
          <w:numId w:val="5"/>
        </w:numPr>
        <w:tabs>
          <w:tab w:val="left" w:pos="426"/>
        </w:tabs>
        <w:spacing w:after="0" w:line="240" w:lineRule="auto"/>
        <w:ind w:left="0" w:firstLine="709"/>
        <w:jc w:val="both"/>
        <w:rPr>
          <w:rFonts w:ascii="Times New Roman" w:hAnsi="Times New Roman"/>
        </w:rPr>
      </w:pPr>
      <w:r w:rsidRPr="004E679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возможные роли в совместной деятельности;</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играть определенную роль в совместной деятельности;</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proofErr w:type="gramStart"/>
      <w:r w:rsidRPr="004E679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позитивные отношения в процессе учебной и познавательной деятельности;</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предлагать альтернативное решение в конфликтной ситуации;</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общую точку зрения в дискуссии;</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C488D" w:rsidRPr="004E6794" w:rsidRDefault="00AC488D" w:rsidP="00AC488D">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488D" w:rsidRPr="004E6794" w:rsidRDefault="00AC488D" w:rsidP="00AC488D">
      <w:pPr>
        <w:widowControl w:val="0"/>
        <w:numPr>
          <w:ilvl w:val="0"/>
          <w:numId w:val="5"/>
        </w:numPr>
        <w:tabs>
          <w:tab w:val="left" w:pos="142"/>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задачу коммуникации и в соответствии с ней отбирать речевые средства;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высказывать и обосновывать мнение (суждение) и запрашивать мнение партнера в рамках диалога;</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ходе диалога и согласовывать его с собеседником;</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C488D" w:rsidRPr="004E6794" w:rsidRDefault="00AC488D" w:rsidP="00AC488D">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информацию с учетом этических и правовых норм;</w:t>
      </w:r>
    </w:p>
    <w:p w:rsidR="00AC488D" w:rsidRPr="004E6794" w:rsidRDefault="00AC488D" w:rsidP="00AC488D">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C488D" w:rsidRPr="004E6794" w:rsidRDefault="00AC488D" w:rsidP="00AC488D">
      <w:pPr>
        <w:spacing w:line="240" w:lineRule="auto"/>
        <w:rPr>
          <w:rFonts w:ascii="Times New Roman" w:hAnsi="Times New Roman" w:cs="Times New Roman"/>
          <w:sz w:val="24"/>
          <w:szCs w:val="24"/>
        </w:rPr>
      </w:pPr>
    </w:p>
    <w:p w:rsidR="00AC488D" w:rsidRPr="004E6794" w:rsidRDefault="00AC488D" w:rsidP="00AC488D">
      <w:pPr>
        <w:spacing w:line="240" w:lineRule="auto"/>
        <w:ind w:firstLine="708"/>
        <w:rPr>
          <w:rFonts w:ascii="Times New Roman" w:hAnsi="Times New Roman" w:cs="Times New Roman"/>
          <w:b/>
          <w:sz w:val="24"/>
          <w:szCs w:val="24"/>
          <w:u w:val="single"/>
        </w:rPr>
      </w:pPr>
      <w:r w:rsidRPr="004E6794">
        <w:rPr>
          <w:rFonts w:ascii="Times New Roman" w:hAnsi="Times New Roman" w:cs="Times New Roman"/>
          <w:b/>
          <w:sz w:val="24"/>
          <w:szCs w:val="24"/>
          <w:u w:val="single"/>
        </w:rPr>
        <w:t>Предметные результаты</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 xml:space="preserve">Выпускник </w:t>
      </w:r>
      <w:r w:rsidR="000C476B">
        <w:rPr>
          <w:rFonts w:ascii="Times New Roman" w:hAnsi="Times New Roman" w:cs="Times New Roman"/>
          <w:b/>
          <w:sz w:val="24"/>
          <w:szCs w:val="24"/>
        </w:rPr>
        <w:t xml:space="preserve">10 класса </w:t>
      </w:r>
      <w:r w:rsidRPr="004E6794">
        <w:rPr>
          <w:rFonts w:ascii="Times New Roman" w:hAnsi="Times New Roman" w:cs="Times New Roman"/>
          <w:b/>
          <w:sz w:val="24"/>
          <w:szCs w:val="24"/>
        </w:rPr>
        <w:t>научится: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роль эксперимента в получении научной информации;</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w:t>
      </w:r>
      <w:r w:rsidRPr="004E6794">
        <w:rPr>
          <w:rFonts w:ascii="Times New Roman" w:hAnsi="Times New Roman" w:cs="Times New Roman"/>
          <w:sz w:val="24"/>
          <w:szCs w:val="24"/>
        </w:rPr>
        <w:lastRenderedPageBreak/>
        <w:t>по результатам исследования;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 xml:space="preserve">Выпускник </w:t>
      </w:r>
      <w:r w:rsidR="000C476B">
        <w:rPr>
          <w:rFonts w:ascii="Times New Roman" w:hAnsi="Times New Roman" w:cs="Times New Roman"/>
          <w:b/>
          <w:sz w:val="24"/>
          <w:szCs w:val="24"/>
        </w:rPr>
        <w:t xml:space="preserve">10 класса </w:t>
      </w:r>
      <w:r w:rsidRPr="004E6794">
        <w:rPr>
          <w:rFonts w:ascii="Times New Roman" w:hAnsi="Times New Roman" w:cs="Times New Roman"/>
          <w:b/>
          <w:sz w:val="24"/>
          <w:szCs w:val="24"/>
        </w:rPr>
        <w:t>получит возможность научиться: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C488D" w:rsidRPr="004E6794" w:rsidRDefault="00AC488D" w:rsidP="00AC488D">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w:t>
      </w:r>
      <w:r w:rsidR="000C476B">
        <w:rPr>
          <w:rFonts w:ascii="Times New Roman" w:hAnsi="Times New Roman" w:cs="Times New Roman"/>
          <w:b/>
          <w:sz w:val="24"/>
          <w:szCs w:val="24"/>
        </w:rPr>
        <w:t xml:space="preserve"> 10 класса</w:t>
      </w:r>
      <w:r w:rsidRPr="004E6794">
        <w:rPr>
          <w:rFonts w:ascii="Times New Roman" w:hAnsi="Times New Roman" w:cs="Times New Roman"/>
          <w:b/>
          <w:sz w:val="24"/>
          <w:szCs w:val="24"/>
        </w:rPr>
        <w:t xml:space="preserve"> научится: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4E6794">
        <w:rPr>
          <w:rFonts w:ascii="Times New Roman" w:hAnsi="Times New Roman" w:cs="Times New Roman"/>
          <w:sz w:val="24"/>
          <w:szCs w:val="24"/>
        </w:rPr>
        <w:t>, резонанс, волновое движение (звук);</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4E6794">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w:t>
      </w:r>
      <w:r w:rsidRPr="004E6794">
        <w:rPr>
          <w:rFonts w:ascii="Times New Roman" w:hAnsi="Times New Roman" w:cs="Times New Roman"/>
          <w:sz w:val="24"/>
          <w:szCs w:val="24"/>
        </w:rPr>
        <w:lastRenderedPageBreak/>
        <w:t xml:space="preserve">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4E6794">
        <w:rPr>
          <w:rFonts w:ascii="Times New Roman"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w:t>
      </w:r>
      <w:r w:rsidR="000C476B">
        <w:rPr>
          <w:rFonts w:ascii="Times New Roman" w:hAnsi="Times New Roman" w:cs="Times New Roman"/>
          <w:b/>
          <w:sz w:val="24"/>
          <w:szCs w:val="24"/>
        </w:rPr>
        <w:t xml:space="preserve"> 10 класса</w:t>
      </w:r>
      <w:r w:rsidRPr="004E6794">
        <w:rPr>
          <w:rFonts w:ascii="Times New Roman" w:hAnsi="Times New Roman" w:cs="Times New Roman"/>
          <w:b/>
          <w:sz w:val="24"/>
          <w:szCs w:val="24"/>
        </w:rPr>
        <w:t xml:space="preserve"> получит возможность научиться: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C488D" w:rsidRPr="004E6794" w:rsidRDefault="00AC488D" w:rsidP="00AC488D">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 xml:space="preserve">Выпускник </w:t>
      </w:r>
      <w:r w:rsidR="000C476B">
        <w:rPr>
          <w:rFonts w:ascii="Times New Roman" w:hAnsi="Times New Roman" w:cs="Times New Roman"/>
          <w:b/>
          <w:sz w:val="24"/>
          <w:szCs w:val="24"/>
        </w:rPr>
        <w:t xml:space="preserve">10 класса </w:t>
      </w:r>
      <w:r w:rsidRPr="004E6794">
        <w:rPr>
          <w:rFonts w:ascii="Times New Roman" w:hAnsi="Times New Roman" w:cs="Times New Roman"/>
          <w:b/>
          <w:sz w:val="24"/>
          <w:szCs w:val="24"/>
        </w:rPr>
        <w:t>научится: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4E6794">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 xml:space="preserve">решать задачи, используя закон сохранения энергии в тепловых процессах и </w:t>
      </w:r>
      <w:r w:rsidRPr="004E6794">
        <w:rPr>
          <w:rFonts w:ascii="Times New Roman" w:hAnsi="Times New Roman" w:cs="Times New Roman"/>
          <w:sz w:val="24"/>
          <w:szCs w:val="24"/>
        </w:rPr>
        <w:lastRenderedPageBreak/>
        <w:t>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4E6794">
        <w:rPr>
          <w:rFonts w:ascii="Times New Roman" w:hAnsi="Times New Roman" w:cs="Times New Roman"/>
          <w:sz w:val="24"/>
          <w:szCs w:val="24"/>
        </w:rPr>
        <w:t xml:space="preserve"> физической величины.</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w:t>
      </w:r>
      <w:r w:rsidR="000C476B">
        <w:rPr>
          <w:rFonts w:ascii="Times New Roman" w:hAnsi="Times New Roman" w:cs="Times New Roman"/>
          <w:b/>
          <w:sz w:val="24"/>
          <w:szCs w:val="24"/>
        </w:rPr>
        <w:t xml:space="preserve"> 10 класса</w:t>
      </w:r>
      <w:r w:rsidRPr="004E6794">
        <w:rPr>
          <w:rFonts w:ascii="Times New Roman" w:hAnsi="Times New Roman" w:cs="Times New Roman"/>
          <w:b/>
          <w:sz w:val="24"/>
          <w:szCs w:val="24"/>
        </w:rPr>
        <w:t xml:space="preserve"> получит возможность научиться: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использовать знания </w:t>
      </w:r>
      <w:proofErr w:type="gramStart"/>
      <w:r w:rsidRPr="004E6794">
        <w:rPr>
          <w:rFonts w:ascii="Times New Roman"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4E6794">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C488D" w:rsidRPr="004E6794" w:rsidRDefault="00AC488D" w:rsidP="00AC488D">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Электрические и магнитные явления</w:t>
      </w:r>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 xml:space="preserve">Выпускник </w:t>
      </w:r>
      <w:r w:rsidR="000C476B">
        <w:rPr>
          <w:rFonts w:ascii="Times New Roman" w:hAnsi="Times New Roman" w:cs="Times New Roman"/>
          <w:b/>
          <w:sz w:val="24"/>
          <w:szCs w:val="24"/>
        </w:rPr>
        <w:t xml:space="preserve">10 класса </w:t>
      </w:r>
      <w:r w:rsidRPr="004E6794">
        <w:rPr>
          <w:rFonts w:ascii="Times New Roman" w:hAnsi="Times New Roman" w:cs="Times New Roman"/>
          <w:b/>
          <w:sz w:val="24"/>
          <w:szCs w:val="24"/>
        </w:rPr>
        <w:t>научится: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4E6794">
        <w:rPr>
          <w:rFonts w:ascii="Times New Roman" w:hAnsi="Times New Roman" w:cs="Times New Roman"/>
          <w:sz w:val="24"/>
          <w:szCs w:val="24"/>
        </w:rPr>
        <w:t xml:space="preserve"> света.</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4E6794">
        <w:rPr>
          <w:rFonts w:ascii="Times New Roman" w:hAnsi="Times New Roman" w:cs="Times New Roman"/>
          <w:sz w:val="24"/>
          <w:szCs w:val="24"/>
        </w:rPr>
        <w:t>описании</w:t>
      </w:r>
      <w:proofErr w:type="gramEnd"/>
      <w:r w:rsidRPr="004E6794">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4E6794">
        <w:rPr>
          <w:rFonts w:ascii="Times New Roman" w:hAnsi="Times New Roman" w:cs="Times New Roman"/>
          <w:sz w:val="24"/>
          <w:szCs w:val="24"/>
        </w:rPr>
        <w:t>Джоуля-Ленца</w:t>
      </w:r>
      <w:proofErr w:type="gramEnd"/>
      <w:r w:rsidRPr="004E6794">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приводить примеры практического использования физических знаний </w:t>
      </w:r>
      <w:proofErr w:type="gramStart"/>
      <w:r w:rsidRPr="004E6794">
        <w:rPr>
          <w:rFonts w:ascii="Times New Roman" w:hAnsi="Times New Roman" w:cs="Times New Roman"/>
          <w:sz w:val="24"/>
          <w:szCs w:val="24"/>
        </w:rPr>
        <w:t>о</w:t>
      </w:r>
      <w:proofErr w:type="gramEnd"/>
      <w:r w:rsidRPr="004E6794">
        <w:rPr>
          <w:rFonts w:ascii="Times New Roman" w:hAnsi="Times New Roman" w:cs="Times New Roman"/>
          <w:sz w:val="24"/>
          <w:szCs w:val="24"/>
        </w:rPr>
        <w:t xml:space="preserve"> электромагнитных явлениях</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E6794">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4E6794">
        <w:rPr>
          <w:rFonts w:ascii="Times New Roman" w:hAnsi="Times New Roman" w:cs="Times New Roman"/>
          <w:sz w:val="24"/>
          <w:szCs w:val="24"/>
        </w:rPr>
        <w:t xml:space="preserve"> </w:t>
      </w:r>
      <w:proofErr w:type="gramStart"/>
      <w:r w:rsidRPr="004E6794">
        <w:rPr>
          <w:rFonts w:ascii="Times New Roman" w:hAnsi="Times New Roman" w:cs="Times New Roman"/>
          <w:sz w:val="24"/>
          <w:szCs w:val="24"/>
        </w:rPr>
        <w:t xml:space="preserve">последовательном и параллельном соединении проводников): на основе анализа условия задачи записывать краткое условие, выделять </w:t>
      </w:r>
      <w:r w:rsidRPr="004E6794">
        <w:rPr>
          <w:rFonts w:ascii="Times New Roman" w:hAnsi="Times New Roman" w:cs="Times New Roman"/>
          <w:sz w:val="24"/>
          <w:szCs w:val="24"/>
        </w:rPr>
        <w:lastRenderedPageBreak/>
        <w:t>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AC488D" w:rsidRPr="004E6794" w:rsidRDefault="00AC488D" w:rsidP="00AC488D">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w:t>
      </w:r>
      <w:r w:rsidR="000C476B">
        <w:rPr>
          <w:rFonts w:ascii="Times New Roman" w:hAnsi="Times New Roman" w:cs="Times New Roman"/>
          <w:b/>
          <w:sz w:val="24"/>
          <w:szCs w:val="24"/>
        </w:rPr>
        <w:t xml:space="preserve"> 10 класса</w:t>
      </w:r>
      <w:r w:rsidRPr="004E6794">
        <w:rPr>
          <w:rFonts w:ascii="Times New Roman" w:hAnsi="Times New Roman" w:cs="Times New Roman"/>
          <w:b/>
          <w:sz w:val="24"/>
          <w:szCs w:val="24"/>
        </w:rPr>
        <w:t xml:space="preserve"> получит возможность научиться:</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использовать знания </w:t>
      </w:r>
      <w:proofErr w:type="gramStart"/>
      <w:r w:rsidRPr="004E6794">
        <w:rPr>
          <w:rFonts w:ascii="Times New Roman" w:hAnsi="Times New Roman" w:cs="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4E6794">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E6794">
        <w:rPr>
          <w:rFonts w:ascii="Times New Roman" w:hAnsi="Times New Roman" w:cs="Times New Roman"/>
          <w:sz w:val="24"/>
          <w:szCs w:val="24"/>
        </w:rPr>
        <w:t>Джоуля-Ленца</w:t>
      </w:r>
      <w:proofErr w:type="gramEnd"/>
      <w:r w:rsidRPr="004E6794">
        <w:rPr>
          <w:rFonts w:ascii="Times New Roman" w:hAnsi="Times New Roman" w:cs="Times New Roman"/>
          <w:sz w:val="24"/>
          <w:szCs w:val="24"/>
        </w:rPr>
        <w:t xml:space="preserve"> и др.);</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C488D" w:rsidRPr="004E6794" w:rsidRDefault="00AC488D" w:rsidP="00AC488D">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10242" w:rsidRDefault="00110242" w:rsidP="00110242">
      <w:pPr>
        <w:pStyle w:val="a3"/>
        <w:rPr>
          <w:rFonts w:ascii="Times New Roman" w:hAnsi="Times New Roman" w:cs="Times New Roman"/>
          <w:sz w:val="28"/>
          <w:szCs w:val="28"/>
        </w:rPr>
      </w:pPr>
    </w:p>
    <w:p w:rsidR="00E60F4D" w:rsidRDefault="00E60F4D" w:rsidP="00110242">
      <w:pPr>
        <w:pStyle w:val="a3"/>
        <w:rPr>
          <w:rFonts w:ascii="Times New Roman" w:hAnsi="Times New Roman" w:cs="Times New Roman"/>
          <w:sz w:val="28"/>
          <w:szCs w:val="28"/>
        </w:rPr>
      </w:pPr>
    </w:p>
    <w:p w:rsidR="00E60F4D" w:rsidRDefault="00E60F4D" w:rsidP="00110242">
      <w:pPr>
        <w:pStyle w:val="a3"/>
        <w:rPr>
          <w:rFonts w:ascii="Times New Roman" w:hAnsi="Times New Roman" w:cs="Times New Roman"/>
          <w:sz w:val="28"/>
          <w:szCs w:val="28"/>
        </w:rPr>
      </w:pPr>
    </w:p>
    <w:p w:rsidR="00E60F4D" w:rsidRPr="00293430" w:rsidRDefault="00E60F4D" w:rsidP="00293430">
      <w:pPr>
        <w:pStyle w:val="a3"/>
        <w:numPr>
          <w:ilvl w:val="0"/>
          <w:numId w:val="1"/>
        </w:numPr>
        <w:jc w:val="center"/>
        <w:rPr>
          <w:rFonts w:ascii="Times New Roman" w:hAnsi="Times New Roman" w:cs="Times New Roman"/>
          <w:b/>
          <w:sz w:val="28"/>
          <w:szCs w:val="28"/>
        </w:rPr>
      </w:pPr>
      <w:r w:rsidRPr="00293430">
        <w:rPr>
          <w:rFonts w:ascii="Times New Roman" w:hAnsi="Times New Roman" w:cs="Times New Roman"/>
          <w:b/>
          <w:sz w:val="28"/>
          <w:szCs w:val="28"/>
        </w:rPr>
        <w:t>Содержание</w:t>
      </w:r>
    </w:p>
    <w:p w:rsidR="00E60F4D" w:rsidRPr="00E60F4D" w:rsidRDefault="00E60F4D" w:rsidP="00E60F4D">
      <w:pPr>
        <w:pStyle w:val="a3"/>
        <w:widowControl w:val="0"/>
        <w:tabs>
          <w:tab w:val="left" w:pos="709"/>
          <w:tab w:val="left" w:pos="989"/>
        </w:tabs>
        <w:spacing w:after="0" w:line="240" w:lineRule="auto"/>
        <w:jc w:val="center"/>
        <w:rPr>
          <w:rFonts w:ascii="Times New Roman" w:hAnsi="Times New Roman" w:cs="Times New Roman"/>
          <w:b/>
          <w:sz w:val="24"/>
          <w:szCs w:val="24"/>
        </w:rPr>
      </w:pPr>
      <w:r w:rsidRPr="00E60F4D">
        <w:rPr>
          <w:rFonts w:ascii="Times New Roman" w:hAnsi="Times New Roman" w:cs="Times New Roman"/>
          <w:b/>
          <w:sz w:val="24"/>
          <w:szCs w:val="24"/>
        </w:rPr>
        <w:t>Физика и физические методы изучения природы</w:t>
      </w:r>
    </w:p>
    <w:p w:rsidR="00E60F4D" w:rsidRPr="00E60F4D" w:rsidRDefault="00E60F4D" w:rsidP="00E60F4D">
      <w:pPr>
        <w:tabs>
          <w:tab w:val="left" w:pos="851"/>
        </w:tabs>
        <w:spacing w:after="0" w:line="240" w:lineRule="auto"/>
        <w:ind w:left="360"/>
        <w:jc w:val="both"/>
        <w:rPr>
          <w:rFonts w:ascii="Times New Roman" w:hAnsi="Times New Roman" w:cs="Times New Roman"/>
          <w:bCs/>
          <w:sz w:val="24"/>
          <w:szCs w:val="24"/>
        </w:rPr>
      </w:pPr>
      <w:r w:rsidRPr="00E60F4D">
        <w:rPr>
          <w:rFonts w:ascii="Times New Roman" w:hAnsi="Times New Roman" w:cs="Times New Roman"/>
          <w:sz w:val="24"/>
          <w:szCs w:val="24"/>
        </w:rPr>
        <w:t xml:space="preserve">Физика – наука о природе. </w:t>
      </w:r>
      <w:r w:rsidRPr="00E60F4D">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E60F4D">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r w:rsidRPr="00E60F4D">
        <w:rPr>
          <w:rFonts w:ascii="Times New Roman" w:hAnsi="Times New Roman" w:cs="Times New Roman"/>
          <w:bCs/>
          <w:sz w:val="24"/>
          <w:szCs w:val="24"/>
        </w:rPr>
        <w:t xml:space="preserve"> </w:t>
      </w:r>
      <w:r w:rsidRPr="00E60F4D">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E60F4D" w:rsidRPr="00E60F4D" w:rsidRDefault="00E60F4D" w:rsidP="00E60F4D">
      <w:pPr>
        <w:pStyle w:val="a3"/>
        <w:widowControl w:val="0"/>
        <w:tabs>
          <w:tab w:val="left" w:pos="851"/>
          <w:tab w:val="left" w:pos="989"/>
        </w:tabs>
        <w:spacing w:after="0" w:line="240" w:lineRule="auto"/>
        <w:jc w:val="center"/>
        <w:rPr>
          <w:rFonts w:ascii="Times New Roman" w:hAnsi="Times New Roman" w:cs="Times New Roman"/>
          <w:b/>
          <w:sz w:val="24"/>
          <w:szCs w:val="24"/>
        </w:rPr>
      </w:pPr>
      <w:r w:rsidRPr="00E60F4D">
        <w:rPr>
          <w:rFonts w:ascii="Times New Roman" w:hAnsi="Times New Roman" w:cs="Times New Roman"/>
          <w:b/>
          <w:sz w:val="24"/>
          <w:szCs w:val="24"/>
        </w:rPr>
        <w:t>Механические явления</w:t>
      </w:r>
    </w:p>
    <w:p w:rsidR="00E60F4D" w:rsidRPr="00E60F4D" w:rsidRDefault="00E60F4D" w:rsidP="00E60F4D">
      <w:pPr>
        <w:tabs>
          <w:tab w:val="left" w:pos="851"/>
        </w:tabs>
        <w:spacing w:after="0" w:line="240" w:lineRule="auto"/>
        <w:ind w:left="360"/>
        <w:jc w:val="both"/>
        <w:rPr>
          <w:rFonts w:ascii="Times New Roman" w:hAnsi="Times New Roman" w:cs="Times New Roman"/>
          <w:sz w:val="24"/>
          <w:szCs w:val="24"/>
        </w:rPr>
      </w:pPr>
      <w:r w:rsidRPr="00E60F4D">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E60F4D">
        <w:rPr>
          <w:rFonts w:ascii="Times New Roman" w:hAnsi="Times New Roman" w:cs="Times New Roman"/>
          <w:sz w:val="24"/>
          <w:szCs w:val="24"/>
        </w:rPr>
        <w:t>.М</w:t>
      </w:r>
      <w:proofErr w:type="gramEnd"/>
      <w:r w:rsidRPr="00E60F4D">
        <w:rPr>
          <w:rFonts w:ascii="Times New Roman" w:hAnsi="Times New Roman" w:cs="Times New Roman"/>
          <w:sz w:val="24"/>
          <w:szCs w:val="24"/>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E60F4D" w:rsidRPr="00E60F4D" w:rsidRDefault="00E60F4D" w:rsidP="00E60F4D">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60F4D">
        <w:rPr>
          <w:rFonts w:ascii="Times New Roman" w:hAnsi="Times New Roman" w:cs="Times New Roman"/>
          <w:sz w:val="24"/>
          <w:szCs w:val="24"/>
        </w:rPr>
        <w:t xml:space="preserve">Импульс. Закон сохранения импульса. Реактивное движение. Механическая работа. </w:t>
      </w:r>
      <w:r>
        <w:rPr>
          <w:rFonts w:ascii="Times New Roman" w:hAnsi="Times New Roman" w:cs="Times New Roman"/>
          <w:sz w:val="24"/>
          <w:szCs w:val="24"/>
        </w:rPr>
        <w:t xml:space="preserve">     </w:t>
      </w:r>
      <w:r w:rsidRPr="00E60F4D">
        <w:rPr>
          <w:rFonts w:ascii="Times New Roman" w:hAnsi="Times New Roman" w:cs="Times New Roman"/>
          <w:sz w:val="24"/>
          <w:szCs w:val="24"/>
        </w:rPr>
        <w:t>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60F4D" w:rsidRPr="00E60F4D" w:rsidRDefault="00E60F4D" w:rsidP="00E60F4D">
      <w:pPr>
        <w:pStyle w:val="a3"/>
        <w:tabs>
          <w:tab w:val="left" w:pos="851"/>
        </w:tabs>
        <w:spacing w:after="0" w:line="240" w:lineRule="auto"/>
        <w:jc w:val="both"/>
        <w:rPr>
          <w:rFonts w:ascii="Times New Roman" w:hAnsi="Times New Roman" w:cs="Times New Roman"/>
          <w:sz w:val="24"/>
          <w:szCs w:val="24"/>
        </w:rPr>
      </w:pPr>
      <w:r w:rsidRPr="00E60F4D">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w:t>
      </w:r>
      <w:r w:rsidRPr="00E60F4D">
        <w:rPr>
          <w:rFonts w:ascii="Times New Roman" w:hAnsi="Times New Roman" w:cs="Times New Roman"/>
          <w:i/>
          <w:sz w:val="24"/>
          <w:szCs w:val="24"/>
        </w:rPr>
        <w:t xml:space="preserve">. </w:t>
      </w:r>
      <w:r w:rsidRPr="00E60F4D">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E60F4D" w:rsidRPr="00E60F4D" w:rsidRDefault="00E60F4D" w:rsidP="00E60F4D">
      <w:pPr>
        <w:tabs>
          <w:tab w:val="left" w:pos="851"/>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E60F4D">
        <w:rPr>
          <w:rFonts w:ascii="Times New Roman" w:hAnsi="Times New Roman" w:cs="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w:t>
      </w:r>
      <w:r w:rsidRPr="00E60F4D">
        <w:rPr>
          <w:rFonts w:ascii="Times New Roman" w:hAnsi="Times New Roman" w:cs="Times New Roman"/>
          <w:sz w:val="24"/>
          <w:szCs w:val="24"/>
        </w:rPr>
        <w:lastRenderedPageBreak/>
        <w:t>насос). Давление жидкости и газа на погруженное в них тело. Архимедова сила. Плавание тел и судов Воздухоплавание.</w:t>
      </w:r>
    </w:p>
    <w:p w:rsidR="00E60F4D" w:rsidRPr="00E60F4D" w:rsidRDefault="00E60F4D" w:rsidP="00E60F4D">
      <w:pPr>
        <w:pStyle w:val="a3"/>
        <w:tabs>
          <w:tab w:val="left" w:pos="851"/>
        </w:tabs>
        <w:spacing w:after="0" w:line="240" w:lineRule="auto"/>
        <w:jc w:val="both"/>
        <w:rPr>
          <w:rFonts w:ascii="Times New Roman" w:hAnsi="Times New Roman" w:cs="Times New Roman"/>
          <w:sz w:val="24"/>
          <w:szCs w:val="24"/>
        </w:rPr>
      </w:pPr>
      <w:r w:rsidRPr="00E60F4D">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E60F4D" w:rsidRPr="00E60F4D" w:rsidRDefault="00E60F4D" w:rsidP="00E60F4D">
      <w:pPr>
        <w:pStyle w:val="a3"/>
        <w:widowControl w:val="0"/>
        <w:tabs>
          <w:tab w:val="left" w:pos="851"/>
          <w:tab w:val="left" w:pos="98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Молекулярная физика. </w:t>
      </w:r>
      <w:r w:rsidRPr="00E60F4D">
        <w:rPr>
          <w:rFonts w:ascii="Times New Roman" w:hAnsi="Times New Roman" w:cs="Times New Roman"/>
          <w:b/>
          <w:sz w:val="24"/>
          <w:szCs w:val="24"/>
        </w:rPr>
        <w:t>Тепловые явления</w:t>
      </w:r>
    </w:p>
    <w:p w:rsidR="00E60F4D" w:rsidRPr="00E60F4D" w:rsidRDefault="00E60F4D" w:rsidP="00E60F4D">
      <w:pPr>
        <w:pStyle w:val="a3"/>
        <w:tabs>
          <w:tab w:val="left" w:pos="851"/>
        </w:tabs>
        <w:spacing w:after="0" w:line="240" w:lineRule="auto"/>
        <w:jc w:val="both"/>
        <w:rPr>
          <w:rFonts w:ascii="Times New Roman" w:hAnsi="Times New Roman" w:cs="Times New Roman"/>
          <w:sz w:val="24"/>
          <w:szCs w:val="24"/>
        </w:rPr>
      </w:pPr>
      <w:r w:rsidRPr="00E60F4D">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E60F4D" w:rsidRPr="00E60F4D" w:rsidRDefault="00E60F4D" w:rsidP="00E60F4D">
      <w:pPr>
        <w:pStyle w:val="a3"/>
        <w:tabs>
          <w:tab w:val="left" w:pos="851"/>
        </w:tabs>
        <w:spacing w:after="0" w:line="240" w:lineRule="auto"/>
        <w:jc w:val="both"/>
        <w:rPr>
          <w:rFonts w:ascii="Times New Roman" w:hAnsi="Times New Roman" w:cs="Times New Roman"/>
          <w:i/>
          <w:sz w:val="24"/>
          <w:szCs w:val="24"/>
        </w:rPr>
      </w:pPr>
      <w:r w:rsidRPr="00E60F4D">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E60F4D" w:rsidRPr="00E60F4D" w:rsidRDefault="00E60F4D" w:rsidP="00E60F4D">
      <w:pPr>
        <w:pStyle w:val="a3"/>
        <w:widowControl w:val="0"/>
        <w:tabs>
          <w:tab w:val="left" w:pos="851"/>
          <w:tab w:val="left" w:pos="98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Основы электродинамики.</w:t>
      </w:r>
    </w:p>
    <w:p w:rsidR="00E60F4D" w:rsidRPr="00E60F4D" w:rsidRDefault="00E60F4D" w:rsidP="00E60F4D">
      <w:pPr>
        <w:tabs>
          <w:tab w:val="left" w:pos="851"/>
        </w:tabs>
        <w:spacing w:after="0" w:line="240" w:lineRule="auto"/>
        <w:ind w:left="360"/>
        <w:jc w:val="both"/>
        <w:rPr>
          <w:rFonts w:ascii="Times New Roman" w:hAnsi="Times New Roman" w:cs="Times New Roman"/>
          <w:sz w:val="24"/>
          <w:szCs w:val="24"/>
        </w:rPr>
      </w:pPr>
      <w:r w:rsidRPr="00E60F4D">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E60F4D" w:rsidRPr="00E60F4D" w:rsidRDefault="00E60F4D" w:rsidP="00E60F4D">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0F4D">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E60F4D" w:rsidRPr="00E60F4D" w:rsidRDefault="00E60F4D" w:rsidP="00E60F4D">
      <w:pPr>
        <w:tabs>
          <w:tab w:val="left" w:pos="851"/>
        </w:tabs>
        <w:spacing w:after="0" w:line="240" w:lineRule="auto"/>
        <w:jc w:val="both"/>
        <w:rPr>
          <w:rFonts w:ascii="Times New Roman" w:hAnsi="Times New Roman" w:cs="Times New Roman"/>
          <w:sz w:val="24"/>
          <w:szCs w:val="24"/>
        </w:rPr>
      </w:pPr>
      <w:r w:rsidRPr="00E60F4D">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E60F4D" w:rsidRDefault="00E60F4D" w:rsidP="00E60F4D">
      <w:pPr>
        <w:tabs>
          <w:tab w:val="left" w:pos="851"/>
        </w:tabs>
        <w:spacing w:after="0" w:line="240" w:lineRule="auto"/>
        <w:jc w:val="both"/>
        <w:rPr>
          <w:rFonts w:ascii="Times New Roman" w:hAnsi="Times New Roman" w:cs="Times New Roman"/>
          <w:sz w:val="24"/>
          <w:szCs w:val="24"/>
        </w:rPr>
      </w:pPr>
      <w:r w:rsidRPr="00E60F4D">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E60F4D" w:rsidRDefault="00E60F4D" w:rsidP="00E60F4D">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Электрический ток в различных средах</w:t>
      </w: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Pr="00293430" w:rsidRDefault="00F067E3" w:rsidP="00E60F4D">
      <w:pPr>
        <w:tabs>
          <w:tab w:val="left" w:pos="851"/>
        </w:tabs>
        <w:spacing w:after="0" w:line="240" w:lineRule="auto"/>
        <w:jc w:val="both"/>
        <w:rPr>
          <w:rFonts w:ascii="Times New Roman" w:hAnsi="Times New Roman" w:cs="Times New Roman"/>
          <w:b/>
          <w:sz w:val="28"/>
          <w:szCs w:val="28"/>
        </w:rPr>
      </w:pPr>
    </w:p>
    <w:p w:rsidR="00F067E3" w:rsidRPr="00293430" w:rsidRDefault="00F067E3" w:rsidP="00293430">
      <w:pPr>
        <w:pStyle w:val="a3"/>
        <w:numPr>
          <w:ilvl w:val="0"/>
          <w:numId w:val="1"/>
        </w:numPr>
        <w:tabs>
          <w:tab w:val="left" w:pos="851"/>
        </w:tabs>
        <w:spacing w:after="0" w:line="240" w:lineRule="auto"/>
        <w:jc w:val="center"/>
        <w:rPr>
          <w:rFonts w:ascii="Times New Roman" w:hAnsi="Times New Roman" w:cs="Times New Roman"/>
          <w:b/>
          <w:sz w:val="28"/>
          <w:szCs w:val="28"/>
        </w:rPr>
      </w:pPr>
      <w:r w:rsidRPr="00293430">
        <w:rPr>
          <w:rFonts w:ascii="Times New Roman" w:hAnsi="Times New Roman" w:cs="Times New Roman"/>
          <w:b/>
          <w:sz w:val="28"/>
          <w:szCs w:val="28"/>
        </w:rPr>
        <w:t>Тематическое планирование</w:t>
      </w:r>
    </w:p>
    <w:p w:rsidR="00F067E3" w:rsidRDefault="00F067E3" w:rsidP="00F067E3">
      <w:pPr>
        <w:tabs>
          <w:tab w:val="left" w:pos="851"/>
        </w:tabs>
        <w:spacing w:after="0" w:line="240" w:lineRule="auto"/>
        <w:jc w:val="center"/>
        <w:rPr>
          <w:rFonts w:ascii="Times New Roman" w:hAnsi="Times New Roman" w:cs="Times New Roman"/>
          <w:sz w:val="24"/>
          <w:szCs w:val="24"/>
        </w:rPr>
      </w:pPr>
    </w:p>
    <w:tbl>
      <w:tblPr>
        <w:tblStyle w:val="a5"/>
        <w:tblW w:w="5000" w:type="pct"/>
        <w:tblLook w:val="04A0" w:firstRow="1" w:lastRow="0" w:firstColumn="1" w:lastColumn="0" w:noHBand="0" w:noVBand="1"/>
      </w:tblPr>
      <w:tblGrid>
        <w:gridCol w:w="800"/>
        <w:gridCol w:w="7240"/>
        <w:gridCol w:w="1531"/>
      </w:tblGrid>
      <w:tr w:rsidR="00F067E3" w:rsidTr="00797496">
        <w:tc>
          <w:tcPr>
            <w:tcW w:w="418" w:type="pct"/>
          </w:tcPr>
          <w:p w:rsidR="00F067E3"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урока</w:t>
            </w:r>
          </w:p>
        </w:tc>
        <w:tc>
          <w:tcPr>
            <w:tcW w:w="3782" w:type="pct"/>
          </w:tcPr>
          <w:p w:rsidR="00F067E3"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800" w:type="pct"/>
          </w:tcPr>
          <w:p w:rsidR="00F067E3"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F067E3" w:rsidTr="00797496">
        <w:tc>
          <w:tcPr>
            <w:tcW w:w="418" w:type="pct"/>
          </w:tcPr>
          <w:p w:rsidR="00F067E3"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w:t>
            </w:r>
          </w:p>
        </w:tc>
        <w:tc>
          <w:tcPr>
            <w:tcW w:w="3782" w:type="pct"/>
          </w:tcPr>
          <w:p w:rsidR="00F067E3" w:rsidRDefault="00797496" w:rsidP="00F067E3">
            <w:pPr>
              <w:tabs>
                <w:tab w:val="left" w:pos="851"/>
              </w:tabs>
              <w:jc w:val="center"/>
              <w:rPr>
                <w:rFonts w:ascii="Times New Roman" w:hAnsi="Times New Roman" w:cs="Times New Roman"/>
                <w:sz w:val="24"/>
                <w:szCs w:val="24"/>
              </w:rPr>
            </w:pPr>
            <w:r w:rsidRPr="007C6784">
              <w:rPr>
                <w:rFonts w:ascii="Times New Roman" w:hAnsi="Times New Roman" w:cs="Times New Roman"/>
                <w:sz w:val="24"/>
                <w:szCs w:val="24"/>
              </w:rPr>
              <w:t>Что изучает физика. Физические явления. Наблюдения и опыты</w:t>
            </w:r>
          </w:p>
        </w:tc>
        <w:tc>
          <w:tcPr>
            <w:tcW w:w="800" w:type="pct"/>
          </w:tcPr>
          <w:p w:rsidR="00F067E3" w:rsidRDefault="00F067E3" w:rsidP="00F067E3">
            <w:pPr>
              <w:tabs>
                <w:tab w:val="left" w:pos="851"/>
              </w:tabs>
              <w:jc w:val="center"/>
              <w:rPr>
                <w:rFonts w:ascii="Times New Roman" w:hAnsi="Times New Roman" w:cs="Times New Roman"/>
                <w:sz w:val="24"/>
                <w:szCs w:val="24"/>
              </w:rPr>
            </w:pPr>
          </w:p>
        </w:tc>
      </w:tr>
      <w:tr w:rsidR="00F067E3" w:rsidTr="00797496">
        <w:tc>
          <w:tcPr>
            <w:tcW w:w="418" w:type="pct"/>
          </w:tcPr>
          <w:p w:rsidR="00F067E3" w:rsidRDefault="00F067E3" w:rsidP="00F067E3">
            <w:pPr>
              <w:tabs>
                <w:tab w:val="left" w:pos="851"/>
              </w:tabs>
              <w:jc w:val="center"/>
              <w:rPr>
                <w:rFonts w:ascii="Times New Roman" w:hAnsi="Times New Roman" w:cs="Times New Roman"/>
                <w:sz w:val="24"/>
                <w:szCs w:val="24"/>
              </w:rPr>
            </w:pPr>
          </w:p>
        </w:tc>
        <w:tc>
          <w:tcPr>
            <w:tcW w:w="3782" w:type="pct"/>
          </w:tcPr>
          <w:p w:rsidR="00797496" w:rsidRPr="007C6784" w:rsidRDefault="00797496" w:rsidP="00797496">
            <w:pPr>
              <w:jc w:val="center"/>
              <w:rPr>
                <w:rFonts w:ascii="Times New Roman" w:hAnsi="Times New Roman" w:cs="Times New Roman"/>
                <w:b/>
                <w:sz w:val="24"/>
                <w:szCs w:val="24"/>
              </w:rPr>
            </w:pPr>
            <w:r w:rsidRPr="007C6784">
              <w:rPr>
                <w:rFonts w:ascii="Times New Roman" w:hAnsi="Times New Roman" w:cs="Times New Roman"/>
                <w:b/>
                <w:sz w:val="24"/>
                <w:szCs w:val="24"/>
              </w:rPr>
              <w:t xml:space="preserve">Разел 1. Механика </w:t>
            </w:r>
          </w:p>
          <w:p w:rsidR="00F067E3" w:rsidRDefault="00F067E3" w:rsidP="00F067E3">
            <w:pPr>
              <w:tabs>
                <w:tab w:val="left" w:pos="851"/>
              </w:tabs>
              <w:jc w:val="center"/>
              <w:rPr>
                <w:rFonts w:ascii="Times New Roman" w:hAnsi="Times New Roman" w:cs="Times New Roman"/>
                <w:sz w:val="24"/>
                <w:szCs w:val="24"/>
              </w:rPr>
            </w:pPr>
          </w:p>
        </w:tc>
        <w:tc>
          <w:tcPr>
            <w:tcW w:w="800" w:type="pct"/>
          </w:tcPr>
          <w:p w:rsidR="00F067E3" w:rsidRDefault="00F067E3"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w:t>
            </w:r>
          </w:p>
        </w:tc>
        <w:tc>
          <w:tcPr>
            <w:tcW w:w="3782" w:type="pct"/>
          </w:tcPr>
          <w:p w:rsidR="00797496" w:rsidRPr="007C6784" w:rsidRDefault="00797496" w:rsidP="00C02F74">
            <w:pPr>
              <w:ind w:left="-108" w:right="-108"/>
              <w:rPr>
                <w:rFonts w:ascii="Times New Roman" w:hAnsi="Times New Roman" w:cs="Times New Roman"/>
                <w:sz w:val="24"/>
                <w:szCs w:val="24"/>
              </w:rPr>
            </w:pPr>
            <w:proofErr w:type="gramStart"/>
            <w:r w:rsidRPr="007C6784">
              <w:rPr>
                <w:rFonts w:ascii="Times New Roman" w:hAnsi="Times New Roman" w:cs="Times New Roman"/>
                <w:sz w:val="24"/>
                <w:szCs w:val="24"/>
              </w:rPr>
              <w:t>Механическое</w:t>
            </w:r>
            <w:proofErr w:type="gramEnd"/>
            <w:r w:rsidRPr="007C6784">
              <w:rPr>
                <w:rFonts w:ascii="Times New Roman" w:hAnsi="Times New Roman" w:cs="Times New Roman"/>
                <w:sz w:val="24"/>
                <w:szCs w:val="24"/>
              </w:rPr>
              <w:t xml:space="preserve"> движении. Система отсчета.</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w:t>
            </w:r>
          </w:p>
        </w:tc>
        <w:tc>
          <w:tcPr>
            <w:tcW w:w="3782" w:type="pct"/>
          </w:tcPr>
          <w:p w:rsidR="00797496" w:rsidRPr="007C6784" w:rsidRDefault="00797496" w:rsidP="00C02F74">
            <w:pPr>
              <w:ind w:left="-32" w:right="-108"/>
              <w:rPr>
                <w:rFonts w:ascii="Times New Roman" w:hAnsi="Times New Roman" w:cs="Times New Roman"/>
                <w:sz w:val="24"/>
                <w:szCs w:val="24"/>
              </w:rPr>
            </w:pPr>
            <w:r w:rsidRPr="007C6784">
              <w:rPr>
                <w:rFonts w:ascii="Times New Roman" w:hAnsi="Times New Roman" w:cs="Times New Roman"/>
                <w:sz w:val="24"/>
                <w:szCs w:val="24"/>
              </w:rPr>
              <w:t xml:space="preserve">Равномерное движение тел. Скорость. Уравнение </w:t>
            </w:r>
            <w:proofErr w:type="gramStart"/>
            <w:r w:rsidRPr="007C6784">
              <w:rPr>
                <w:rFonts w:ascii="Times New Roman" w:hAnsi="Times New Roman" w:cs="Times New Roman"/>
                <w:sz w:val="24"/>
                <w:szCs w:val="24"/>
              </w:rPr>
              <w:t>равномерного</w:t>
            </w:r>
            <w:proofErr w:type="gramEnd"/>
          </w:p>
          <w:p w:rsidR="00797496" w:rsidRPr="007C6784" w:rsidRDefault="00797496" w:rsidP="00C02F74">
            <w:pPr>
              <w:ind w:left="-32" w:right="-108"/>
              <w:rPr>
                <w:rFonts w:ascii="Times New Roman" w:hAnsi="Times New Roman" w:cs="Times New Roman"/>
                <w:sz w:val="24"/>
                <w:szCs w:val="24"/>
              </w:rPr>
            </w:pPr>
            <w:r w:rsidRPr="007C6784">
              <w:rPr>
                <w:rFonts w:ascii="Times New Roman" w:hAnsi="Times New Roman" w:cs="Times New Roman"/>
                <w:sz w:val="24"/>
                <w:szCs w:val="24"/>
              </w:rPr>
              <w:t>движения. Решение задач.</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w:t>
            </w:r>
          </w:p>
        </w:tc>
        <w:tc>
          <w:tcPr>
            <w:tcW w:w="3782" w:type="pct"/>
          </w:tcPr>
          <w:p w:rsidR="00797496" w:rsidRPr="007C6784" w:rsidRDefault="00797496" w:rsidP="00C02F74">
            <w:pPr>
              <w:ind w:right="-108"/>
              <w:rPr>
                <w:rFonts w:ascii="Times New Roman" w:hAnsi="Times New Roman" w:cs="Times New Roman"/>
                <w:sz w:val="24"/>
                <w:szCs w:val="24"/>
              </w:rPr>
            </w:pPr>
            <w:r w:rsidRPr="007C6784">
              <w:rPr>
                <w:rFonts w:ascii="Times New Roman" w:hAnsi="Times New Roman" w:cs="Times New Roman"/>
                <w:sz w:val="24"/>
                <w:szCs w:val="24"/>
              </w:rPr>
              <w:t>Графики прямолинейного равномерного движения. Решение задач.</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w:t>
            </w:r>
          </w:p>
        </w:tc>
        <w:tc>
          <w:tcPr>
            <w:tcW w:w="3782" w:type="pct"/>
          </w:tcPr>
          <w:p w:rsidR="00797496" w:rsidRPr="007C6784" w:rsidRDefault="00797496" w:rsidP="00C02F74">
            <w:pPr>
              <w:rPr>
                <w:rFonts w:ascii="Times New Roman" w:hAnsi="Times New Roman" w:cs="Times New Roman"/>
                <w:sz w:val="24"/>
                <w:szCs w:val="24"/>
              </w:rPr>
            </w:pPr>
            <w:r w:rsidRPr="007C6784">
              <w:rPr>
                <w:rFonts w:ascii="Times New Roman" w:hAnsi="Times New Roman" w:cs="Times New Roman"/>
                <w:sz w:val="24"/>
                <w:szCs w:val="24"/>
              </w:rPr>
              <w:t xml:space="preserve">Скорость при </w:t>
            </w:r>
            <w:r w:rsidRPr="007C6784">
              <w:rPr>
                <w:rFonts w:ascii="Times New Roman" w:hAnsi="Times New Roman" w:cs="Times New Roman"/>
                <w:spacing w:val="-20"/>
                <w:sz w:val="24"/>
                <w:szCs w:val="24"/>
              </w:rPr>
              <w:t>неравномерном</w:t>
            </w:r>
            <w:r w:rsidRPr="007C6784">
              <w:rPr>
                <w:rFonts w:ascii="Times New Roman" w:hAnsi="Times New Roman" w:cs="Times New Roman"/>
                <w:sz w:val="24"/>
                <w:szCs w:val="24"/>
              </w:rPr>
              <w:t xml:space="preserve"> движении. Мгновенная скорость. Сложение скоростей.</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w:t>
            </w:r>
          </w:p>
        </w:tc>
        <w:tc>
          <w:tcPr>
            <w:tcW w:w="3782" w:type="pct"/>
          </w:tcPr>
          <w:p w:rsidR="00797496" w:rsidRPr="007C6784" w:rsidRDefault="00797496" w:rsidP="00C02F74">
            <w:pPr>
              <w:rPr>
                <w:rFonts w:ascii="Times New Roman" w:hAnsi="Times New Roman" w:cs="Times New Roman"/>
                <w:sz w:val="24"/>
                <w:szCs w:val="24"/>
              </w:rPr>
            </w:pPr>
            <w:r w:rsidRPr="007C6784">
              <w:rPr>
                <w:rFonts w:ascii="Times New Roman" w:hAnsi="Times New Roman" w:cs="Times New Roman"/>
                <w:sz w:val="24"/>
                <w:szCs w:val="24"/>
              </w:rPr>
              <w:t>Прямолинейное равноускоренное движение.</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7</w:t>
            </w:r>
          </w:p>
        </w:tc>
        <w:tc>
          <w:tcPr>
            <w:tcW w:w="3782" w:type="pct"/>
          </w:tcPr>
          <w:p w:rsidR="00797496" w:rsidRPr="007C6784" w:rsidRDefault="00797496" w:rsidP="00C02F74">
            <w:pPr>
              <w:pStyle w:val="a6"/>
              <w:tabs>
                <w:tab w:val="left" w:pos="708"/>
              </w:tabs>
              <w:rPr>
                <w:rFonts w:ascii="Times New Roman" w:hAnsi="Times New Roman" w:cs="Times New Roman"/>
                <w:sz w:val="24"/>
                <w:szCs w:val="24"/>
              </w:rPr>
            </w:pPr>
            <w:r w:rsidRPr="007C6784">
              <w:rPr>
                <w:rFonts w:ascii="Times New Roman" w:hAnsi="Times New Roman" w:cs="Times New Roman"/>
                <w:sz w:val="24"/>
                <w:szCs w:val="24"/>
              </w:rPr>
              <w:t>Равномерное движение точки по окружности.</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8</w:t>
            </w:r>
          </w:p>
        </w:tc>
        <w:tc>
          <w:tcPr>
            <w:tcW w:w="3782" w:type="pct"/>
          </w:tcPr>
          <w:p w:rsidR="00797496" w:rsidRPr="007C6784" w:rsidRDefault="00797496" w:rsidP="00C02F74">
            <w:pPr>
              <w:pStyle w:val="a6"/>
              <w:tabs>
                <w:tab w:val="left" w:pos="708"/>
              </w:tabs>
              <w:rPr>
                <w:rFonts w:ascii="Times New Roman" w:hAnsi="Times New Roman" w:cs="Times New Roman"/>
                <w:sz w:val="24"/>
                <w:szCs w:val="24"/>
              </w:rPr>
            </w:pPr>
            <w:r w:rsidRPr="007C6784">
              <w:rPr>
                <w:rFonts w:ascii="Times New Roman" w:hAnsi="Times New Roman" w:cs="Times New Roman"/>
                <w:sz w:val="24"/>
                <w:szCs w:val="24"/>
              </w:rPr>
              <w:t>Кинематика абсолютно твердого тела</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9</w:t>
            </w:r>
          </w:p>
        </w:tc>
        <w:tc>
          <w:tcPr>
            <w:tcW w:w="3782" w:type="pct"/>
          </w:tcPr>
          <w:p w:rsidR="00797496" w:rsidRPr="007C6784" w:rsidRDefault="00797496" w:rsidP="00C02F74">
            <w:pPr>
              <w:rPr>
                <w:rFonts w:ascii="Times New Roman" w:hAnsi="Times New Roman" w:cs="Times New Roman"/>
                <w:sz w:val="24"/>
                <w:szCs w:val="24"/>
              </w:rPr>
            </w:pPr>
            <w:r w:rsidRPr="007C6784">
              <w:rPr>
                <w:rFonts w:ascii="Times New Roman" w:hAnsi="Times New Roman" w:cs="Times New Roman"/>
                <w:sz w:val="24"/>
                <w:szCs w:val="24"/>
              </w:rPr>
              <w:t xml:space="preserve">Решение задач по теме </w:t>
            </w:r>
            <w:r w:rsidRPr="007C6784">
              <w:rPr>
                <w:rFonts w:ascii="Times New Roman" w:hAnsi="Times New Roman" w:cs="Times New Roman"/>
                <w:spacing w:val="-20"/>
                <w:sz w:val="24"/>
                <w:szCs w:val="24"/>
              </w:rPr>
              <w:t>«К</w:t>
            </w:r>
            <w:r w:rsidRPr="007C6784">
              <w:rPr>
                <w:rFonts w:ascii="Times New Roman" w:hAnsi="Times New Roman" w:cs="Times New Roman"/>
                <w:sz w:val="24"/>
                <w:szCs w:val="24"/>
              </w:rPr>
              <w:t>инематика</w:t>
            </w:r>
            <w:r w:rsidRPr="007C6784">
              <w:rPr>
                <w:rFonts w:ascii="Times New Roman" w:hAnsi="Times New Roman" w:cs="Times New Roman"/>
                <w:spacing w:val="-20"/>
                <w:sz w:val="24"/>
                <w:szCs w:val="24"/>
              </w:rPr>
              <w:t>».</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10</w:t>
            </w:r>
          </w:p>
        </w:tc>
        <w:tc>
          <w:tcPr>
            <w:tcW w:w="3782" w:type="pct"/>
          </w:tcPr>
          <w:p w:rsidR="00797496" w:rsidRPr="007C6784" w:rsidRDefault="00797496" w:rsidP="00C02F74">
            <w:pPr>
              <w:rPr>
                <w:rFonts w:ascii="Times New Roman" w:hAnsi="Times New Roman" w:cs="Times New Roman"/>
                <w:sz w:val="24"/>
                <w:szCs w:val="24"/>
              </w:rPr>
            </w:pPr>
            <w:r w:rsidRPr="007C6784">
              <w:rPr>
                <w:rFonts w:ascii="Times New Roman" w:hAnsi="Times New Roman" w:cs="Times New Roman"/>
                <w:sz w:val="24"/>
                <w:szCs w:val="24"/>
              </w:rPr>
              <w:t>Контрольная работа №1 «Кинематика».</w:t>
            </w: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797496" w:rsidTr="00797496">
        <w:tc>
          <w:tcPr>
            <w:tcW w:w="418" w:type="pct"/>
          </w:tcPr>
          <w:p w:rsidR="00797496" w:rsidRDefault="00797496" w:rsidP="00F067E3">
            <w:pPr>
              <w:tabs>
                <w:tab w:val="left" w:pos="851"/>
              </w:tabs>
              <w:jc w:val="center"/>
              <w:rPr>
                <w:rFonts w:ascii="Times New Roman" w:hAnsi="Times New Roman" w:cs="Times New Roman"/>
                <w:sz w:val="24"/>
                <w:szCs w:val="24"/>
              </w:rPr>
            </w:pPr>
          </w:p>
        </w:tc>
        <w:tc>
          <w:tcPr>
            <w:tcW w:w="3782" w:type="pct"/>
          </w:tcPr>
          <w:p w:rsidR="006648CA" w:rsidRPr="007C6784" w:rsidRDefault="006648CA" w:rsidP="006648CA">
            <w:pPr>
              <w:pStyle w:val="4"/>
              <w:spacing w:before="120"/>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Динамика </w:t>
            </w:r>
          </w:p>
          <w:p w:rsidR="00797496" w:rsidRPr="007C6784" w:rsidRDefault="00797496" w:rsidP="00797496">
            <w:pPr>
              <w:ind w:right="-108"/>
              <w:rPr>
                <w:rFonts w:ascii="Times New Roman" w:hAnsi="Times New Roman" w:cs="Times New Roman"/>
                <w:sz w:val="24"/>
                <w:szCs w:val="24"/>
              </w:rPr>
            </w:pPr>
          </w:p>
        </w:tc>
        <w:tc>
          <w:tcPr>
            <w:tcW w:w="800" w:type="pct"/>
          </w:tcPr>
          <w:p w:rsidR="00797496" w:rsidRDefault="00797496"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11</w:t>
            </w:r>
          </w:p>
        </w:tc>
        <w:tc>
          <w:tcPr>
            <w:tcW w:w="3782" w:type="pct"/>
          </w:tcPr>
          <w:p w:rsidR="006648CA" w:rsidRPr="007C6784" w:rsidRDefault="006648CA" w:rsidP="00C02F74">
            <w:pPr>
              <w:ind w:right="-108"/>
              <w:rPr>
                <w:rFonts w:ascii="Times New Roman" w:hAnsi="Times New Roman" w:cs="Times New Roman"/>
                <w:sz w:val="24"/>
                <w:szCs w:val="24"/>
              </w:rPr>
            </w:pPr>
            <w:r w:rsidRPr="007C6784">
              <w:rPr>
                <w:rFonts w:ascii="Times New Roman" w:hAnsi="Times New Roman" w:cs="Times New Roman"/>
                <w:sz w:val="24"/>
                <w:szCs w:val="24"/>
              </w:rPr>
              <w:t xml:space="preserve">Основное утверждение механики. Сила. Масса. Единица массы. </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12</w:t>
            </w:r>
          </w:p>
        </w:tc>
        <w:tc>
          <w:tcPr>
            <w:tcW w:w="3782" w:type="pct"/>
          </w:tcPr>
          <w:p w:rsidR="006648CA" w:rsidRPr="007C6784" w:rsidRDefault="006648CA" w:rsidP="00C02F74">
            <w:pPr>
              <w:rPr>
                <w:rFonts w:ascii="Times New Roman" w:hAnsi="Times New Roman" w:cs="Times New Roman"/>
                <w:sz w:val="24"/>
                <w:szCs w:val="24"/>
              </w:rPr>
            </w:pPr>
            <w:r w:rsidRPr="007C6784">
              <w:rPr>
                <w:rFonts w:ascii="Times New Roman" w:hAnsi="Times New Roman" w:cs="Times New Roman"/>
                <w:sz w:val="24"/>
                <w:szCs w:val="24"/>
              </w:rPr>
              <w:t>Первый закон Ньютона.</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13</w:t>
            </w:r>
          </w:p>
        </w:tc>
        <w:tc>
          <w:tcPr>
            <w:tcW w:w="3782" w:type="pct"/>
          </w:tcPr>
          <w:p w:rsidR="006648CA" w:rsidRPr="007C6784" w:rsidRDefault="006648CA" w:rsidP="00C02F74">
            <w:pPr>
              <w:rPr>
                <w:rFonts w:ascii="Times New Roman" w:hAnsi="Times New Roman" w:cs="Times New Roman"/>
                <w:sz w:val="24"/>
                <w:szCs w:val="24"/>
              </w:rPr>
            </w:pPr>
            <w:r w:rsidRPr="007C6784">
              <w:rPr>
                <w:rFonts w:ascii="Times New Roman" w:hAnsi="Times New Roman" w:cs="Times New Roman"/>
                <w:sz w:val="24"/>
                <w:szCs w:val="24"/>
              </w:rPr>
              <w:t>Второй закон Ньютона. Третий закон Ньютона.</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14</w:t>
            </w:r>
          </w:p>
        </w:tc>
        <w:tc>
          <w:tcPr>
            <w:tcW w:w="3782" w:type="pct"/>
          </w:tcPr>
          <w:p w:rsidR="006648CA" w:rsidRPr="007C6784" w:rsidRDefault="006648CA" w:rsidP="00C02F74">
            <w:pPr>
              <w:ind w:left="-108" w:right="-114"/>
              <w:rPr>
                <w:rFonts w:ascii="Times New Roman" w:hAnsi="Times New Roman" w:cs="Times New Roman"/>
                <w:sz w:val="24"/>
                <w:szCs w:val="24"/>
              </w:rPr>
            </w:pPr>
            <w:r w:rsidRPr="007C6784">
              <w:rPr>
                <w:rFonts w:ascii="Times New Roman" w:hAnsi="Times New Roman" w:cs="Times New Roman"/>
                <w:sz w:val="24"/>
                <w:szCs w:val="24"/>
              </w:rPr>
              <w:t>Принцип относительности Галилея.</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15</w:t>
            </w:r>
          </w:p>
        </w:tc>
        <w:tc>
          <w:tcPr>
            <w:tcW w:w="3782" w:type="pct"/>
          </w:tcPr>
          <w:p w:rsidR="006648CA" w:rsidRPr="007C6784" w:rsidRDefault="006648CA" w:rsidP="00C02F74">
            <w:pPr>
              <w:rPr>
                <w:rFonts w:ascii="Times New Roman" w:hAnsi="Times New Roman" w:cs="Times New Roman"/>
                <w:sz w:val="24"/>
                <w:szCs w:val="24"/>
              </w:rPr>
            </w:pPr>
            <w:r w:rsidRPr="007C6784">
              <w:rPr>
                <w:rFonts w:ascii="Times New Roman" w:hAnsi="Times New Roman" w:cs="Times New Roman"/>
                <w:sz w:val="24"/>
                <w:szCs w:val="24"/>
              </w:rPr>
              <w:t xml:space="preserve">Сила тяжести и сила всемирного тяготения. </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16</w:t>
            </w:r>
          </w:p>
        </w:tc>
        <w:tc>
          <w:tcPr>
            <w:tcW w:w="3782" w:type="pct"/>
          </w:tcPr>
          <w:p w:rsidR="006648CA" w:rsidRPr="007C6784" w:rsidRDefault="006648CA" w:rsidP="00C02F74">
            <w:pPr>
              <w:rPr>
                <w:rFonts w:ascii="Times New Roman" w:hAnsi="Times New Roman" w:cs="Times New Roman"/>
                <w:sz w:val="24"/>
                <w:szCs w:val="24"/>
              </w:rPr>
            </w:pPr>
            <w:r w:rsidRPr="007C6784">
              <w:rPr>
                <w:rFonts w:ascii="Times New Roman" w:hAnsi="Times New Roman" w:cs="Times New Roman"/>
                <w:sz w:val="24"/>
                <w:szCs w:val="24"/>
              </w:rPr>
              <w:t xml:space="preserve">Вес. Невесомость. </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17</w:t>
            </w:r>
          </w:p>
        </w:tc>
        <w:tc>
          <w:tcPr>
            <w:tcW w:w="3782" w:type="pct"/>
          </w:tcPr>
          <w:p w:rsidR="006648CA" w:rsidRPr="007C6784" w:rsidRDefault="006648CA" w:rsidP="00C02F74">
            <w:pPr>
              <w:ind w:right="-108"/>
              <w:rPr>
                <w:rFonts w:ascii="Times New Roman" w:hAnsi="Times New Roman" w:cs="Times New Roman"/>
                <w:sz w:val="24"/>
                <w:szCs w:val="24"/>
              </w:rPr>
            </w:pPr>
            <w:r w:rsidRPr="007C6784">
              <w:rPr>
                <w:rFonts w:ascii="Times New Roman" w:hAnsi="Times New Roman" w:cs="Times New Roman"/>
                <w:sz w:val="24"/>
                <w:szCs w:val="24"/>
              </w:rPr>
              <w:t>Деформации и силы упругости. Закон Гука.</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6648CA" w:rsidTr="00797496">
        <w:tc>
          <w:tcPr>
            <w:tcW w:w="418" w:type="pct"/>
          </w:tcPr>
          <w:p w:rsidR="006648CA" w:rsidRDefault="006648CA"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18</w:t>
            </w:r>
          </w:p>
        </w:tc>
        <w:tc>
          <w:tcPr>
            <w:tcW w:w="3782" w:type="pct"/>
          </w:tcPr>
          <w:p w:rsidR="006648CA" w:rsidRPr="007C6784" w:rsidRDefault="006648CA" w:rsidP="00C02F74">
            <w:pPr>
              <w:rPr>
                <w:rFonts w:ascii="Times New Roman" w:hAnsi="Times New Roman" w:cs="Times New Roman"/>
                <w:sz w:val="24"/>
                <w:szCs w:val="24"/>
              </w:rPr>
            </w:pPr>
            <w:r w:rsidRPr="007C6784">
              <w:rPr>
                <w:rFonts w:ascii="Times New Roman" w:hAnsi="Times New Roman" w:cs="Times New Roman"/>
                <w:sz w:val="24"/>
                <w:szCs w:val="24"/>
              </w:rPr>
              <w:t>Силы трения. Лабораторная работа №1 «Измерение коэффициента трения скольжения»</w:t>
            </w:r>
          </w:p>
        </w:tc>
        <w:tc>
          <w:tcPr>
            <w:tcW w:w="800" w:type="pct"/>
          </w:tcPr>
          <w:p w:rsidR="006648CA" w:rsidRDefault="006648CA" w:rsidP="00F067E3">
            <w:pPr>
              <w:tabs>
                <w:tab w:val="left" w:pos="851"/>
              </w:tabs>
              <w:jc w:val="center"/>
              <w:rPr>
                <w:rFonts w:ascii="Times New Roman" w:hAnsi="Times New Roman" w:cs="Times New Roman"/>
                <w:sz w:val="24"/>
                <w:szCs w:val="24"/>
              </w:rPr>
            </w:pPr>
          </w:p>
        </w:tc>
      </w:tr>
      <w:tr w:rsidR="00F067E3" w:rsidTr="00797496">
        <w:tc>
          <w:tcPr>
            <w:tcW w:w="418" w:type="pct"/>
          </w:tcPr>
          <w:p w:rsidR="00F067E3" w:rsidRDefault="00F067E3" w:rsidP="00F067E3">
            <w:pPr>
              <w:tabs>
                <w:tab w:val="left" w:pos="851"/>
              </w:tabs>
              <w:jc w:val="center"/>
              <w:rPr>
                <w:rFonts w:ascii="Times New Roman" w:hAnsi="Times New Roman" w:cs="Times New Roman"/>
                <w:sz w:val="24"/>
                <w:szCs w:val="24"/>
              </w:rPr>
            </w:pPr>
          </w:p>
        </w:tc>
        <w:tc>
          <w:tcPr>
            <w:tcW w:w="3782" w:type="pct"/>
          </w:tcPr>
          <w:p w:rsidR="006648CA" w:rsidRPr="007C6784" w:rsidRDefault="006648CA" w:rsidP="006648CA">
            <w:pPr>
              <w:pStyle w:val="4"/>
              <w:spacing w:before="120"/>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Законы сохранения в механике </w:t>
            </w:r>
          </w:p>
          <w:p w:rsidR="00F067E3" w:rsidRDefault="00F067E3" w:rsidP="00F067E3">
            <w:pPr>
              <w:tabs>
                <w:tab w:val="left" w:pos="851"/>
              </w:tabs>
              <w:jc w:val="center"/>
              <w:rPr>
                <w:rFonts w:ascii="Times New Roman" w:hAnsi="Times New Roman" w:cs="Times New Roman"/>
                <w:sz w:val="24"/>
                <w:szCs w:val="24"/>
              </w:rPr>
            </w:pPr>
          </w:p>
        </w:tc>
        <w:tc>
          <w:tcPr>
            <w:tcW w:w="800" w:type="pct"/>
          </w:tcPr>
          <w:p w:rsidR="00F067E3" w:rsidRDefault="00F067E3"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19</w:t>
            </w:r>
          </w:p>
        </w:tc>
        <w:tc>
          <w:tcPr>
            <w:tcW w:w="3782" w:type="pct"/>
          </w:tcPr>
          <w:p w:rsidR="00657536" w:rsidRPr="007C6784" w:rsidRDefault="00657536" w:rsidP="00C02F74">
            <w:pPr>
              <w:ind w:right="-108"/>
              <w:rPr>
                <w:rFonts w:ascii="Times New Roman" w:hAnsi="Times New Roman" w:cs="Times New Roman"/>
                <w:sz w:val="24"/>
                <w:szCs w:val="24"/>
              </w:rPr>
            </w:pPr>
            <w:r w:rsidRPr="007C6784">
              <w:rPr>
                <w:rFonts w:ascii="Times New Roman" w:hAnsi="Times New Roman" w:cs="Times New Roman"/>
                <w:sz w:val="24"/>
                <w:szCs w:val="24"/>
              </w:rPr>
              <w:t>Импульс. Закон сохранения импульса.</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20</w:t>
            </w:r>
          </w:p>
        </w:tc>
        <w:tc>
          <w:tcPr>
            <w:tcW w:w="3782" w:type="pct"/>
          </w:tcPr>
          <w:p w:rsidR="00657536" w:rsidRPr="007C6784" w:rsidRDefault="00657536" w:rsidP="00C02F74">
            <w:pPr>
              <w:rPr>
                <w:rFonts w:ascii="Times New Roman" w:hAnsi="Times New Roman" w:cs="Times New Roman"/>
                <w:sz w:val="24"/>
                <w:szCs w:val="24"/>
              </w:rPr>
            </w:pPr>
            <w:r w:rsidRPr="007C6784">
              <w:rPr>
                <w:rFonts w:ascii="Times New Roman" w:hAnsi="Times New Roman" w:cs="Times New Roman"/>
                <w:sz w:val="24"/>
                <w:szCs w:val="24"/>
              </w:rPr>
              <w:t>Решение задач на закон сохранения импульса.</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21</w:t>
            </w:r>
          </w:p>
        </w:tc>
        <w:tc>
          <w:tcPr>
            <w:tcW w:w="3782" w:type="pct"/>
          </w:tcPr>
          <w:p w:rsidR="00657536" w:rsidRPr="007C6784" w:rsidRDefault="00657536" w:rsidP="00C02F74">
            <w:pPr>
              <w:ind w:right="-108"/>
              <w:rPr>
                <w:rFonts w:ascii="Times New Roman" w:hAnsi="Times New Roman" w:cs="Times New Roman"/>
                <w:sz w:val="24"/>
                <w:szCs w:val="24"/>
              </w:rPr>
            </w:pPr>
            <w:r w:rsidRPr="007C6784">
              <w:rPr>
                <w:rFonts w:ascii="Times New Roman" w:hAnsi="Times New Roman" w:cs="Times New Roman"/>
                <w:sz w:val="24"/>
                <w:szCs w:val="24"/>
              </w:rPr>
              <w:t>Механическая работа имощность силы.</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22</w:t>
            </w:r>
          </w:p>
        </w:tc>
        <w:tc>
          <w:tcPr>
            <w:tcW w:w="3782" w:type="pct"/>
          </w:tcPr>
          <w:p w:rsidR="00657536" w:rsidRPr="007C6784" w:rsidRDefault="00657536" w:rsidP="00C02F74">
            <w:pPr>
              <w:rPr>
                <w:rFonts w:ascii="Times New Roman" w:hAnsi="Times New Roman" w:cs="Times New Roman"/>
                <w:sz w:val="24"/>
                <w:szCs w:val="24"/>
              </w:rPr>
            </w:pPr>
            <w:r w:rsidRPr="007C6784">
              <w:rPr>
                <w:rFonts w:ascii="Times New Roman" w:hAnsi="Times New Roman" w:cs="Times New Roman"/>
                <w:sz w:val="24"/>
                <w:szCs w:val="24"/>
              </w:rPr>
              <w:t>Кинетическая энергия</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23</w:t>
            </w:r>
          </w:p>
        </w:tc>
        <w:tc>
          <w:tcPr>
            <w:tcW w:w="3782" w:type="pct"/>
          </w:tcPr>
          <w:p w:rsidR="00657536" w:rsidRPr="007C6784" w:rsidRDefault="00657536" w:rsidP="00C02F74">
            <w:pPr>
              <w:rPr>
                <w:rFonts w:ascii="Times New Roman" w:hAnsi="Times New Roman" w:cs="Times New Roman"/>
                <w:sz w:val="24"/>
                <w:szCs w:val="24"/>
              </w:rPr>
            </w:pPr>
            <w:r w:rsidRPr="007C6784">
              <w:rPr>
                <w:rFonts w:ascii="Times New Roman" w:hAnsi="Times New Roman" w:cs="Times New Roman"/>
                <w:sz w:val="24"/>
                <w:szCs w:val="24"/>
              </w:rPr>
              <w:t xml:space="preserve">Работа силы тяжести и упругости. </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24</w:t>
            </w:r>
          </w:p>
        </w:tc>
        <w:tc>
          <w:tcPr>
            <w:tcW w:w="3782" w:type="pct"/>
          </w:tcPr>
          <w:p w:rsidR="00657536" w:rsidRPr="007C6784" w:rsidRDefault="00657536" w:rsidP="00C02F74">
            <w:pPr>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Закон сохранения энергии в механике.</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25</w:t>
            </w:r>
          </w:p>
        </w:tc>
        <w:tc>
          <w:tcPr>
            <w:tcW w:w="3782" w:type="pct"/>
          </w:tcPr>
          <w:p w:rsidR="00657536" w:rsidRPr="007C6784" w:rsidRDefault="00657536" w:rsidP="00C02F74">
            <w:pPr>
              <w:ind w:right="-108"/>
              <w:rPr>
                <w:rFonts w:ascii="Times New Roman" w:hAnsi="Times New Roman" w:cs="Times New Roman"/>
                <w:sz w:val="24"/>
                <w:szCs w:val="24"/>
              </w:rPr>
            </w:pPr>
            <w:r w:rsidRPr="007C6784">
              <w:rPr>
                <w:rFonts w:ascii="Times New Roman" w:hAnsi="Times New Roman" w:cs="Times New Roman"/>
                <w:sz w:val="24"/>
                <w:szCs w:val="24"/>
              </w:rPr>
              <w:t>Лабораторная работа №2. «Изучение закона сохранения механической энергии».</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26</w:t>
            </w:r>
          </w:p>
        </w:tc>
        <w:tc>
          <w:tcPr>
            <w:tcW w:w="3782" w:type="pct"/>
          </w:tcPr>
          <w:p w:rsidR="00657536" w:rsidRPr="007C6784" w:rsidRDefault="00657536" w:rsidP="00C02F74">
            <w:pPr>
              <w:ind w:right="-108"/>
              <w:rPr>
                <w:rFonts w:ascii="Times New Roman" w:hAnsi="Times New Roman" w:cs="Times New Roman"/>
                <w:sz w:val="24"/>
                <w:szCs w:val="24"/>
              </w:rPr>
            </w:pPr>
            <w:r w:rsidRPr="007C6784">
              <w:rPr>
                <w:rFonts w:ascii="Times New Roman" w:hAnsi="Times New Roman" w:cs="Times New Roman"/>
                <w:sz w:val="24"/>
                <w:szCs w:val="24"/>
              </w:rPr>
              <w:t xml:space="preserve">Контрольная работа №2. «Динамика. Законы сохранения в механике» </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p>
        </w:tc>
        <w:tc>
          <w:tcPr>
            <w:tcW w:w="3782" w:type="pct"/>
          </w:tcPr>
          <w:p w:rsidR="00E65974" w:rsidRPr="007C6784" w:rsidRDefault="00E65974" w:rsidP="00E65974">
            <w:pPr>
              <w:pStyle w:val="1"/>
              <w:spacing w:before="0"/>
              <w:outlineLvl w:val="0"/>
              <w:rPr>
                <w:rFonts w:ascii="Times New Roman" w:hAnsi="Times New Roman" w:cs="Times New Roman"/>
                <w:color w:val="auto"/>
                <w:sz w:val="24"/>
                <w:szCs w:val="24"/>
              </w:rPr>
            </w:pPr>
          </w:p>
          <w:p w:rsidR="00657536" w:rsidRPr="007C6784" w:rsidRDefault="00E65974" w:rsidP="000C476B">
            <w:pPr>
              <w:pStyle w:val="1"/>
              <w:spacing w:before="0"/>
              <w:jc w:val="center"/>
              <w:outlineLvl w:val="0"/>
              <w:rPr>
                <w:rFonts w:ascii="Times New Roman" w:hAnsi="Times New Roman" w:cs="Times New Roman"/>
                <w:sz w:val="24"/>
                <w:szCs w:val="24"/>
              </w:rPr>
            </w:pPr>
            <w:r w:rsidRPr="007C6784">
              <w:rPr>
                <w:rFonts w:ascii="Times New Roman" w:hAnsi="Times New Roman" w:cs="Times New Roman"/>
                <w:color w:val="auto"/>
                <w:sz w:val="24"/>
                <w:szCs w:val="24"/>
              </w:rPr>
              <w:t xml:space="preserve">Раздел 2. Основы молекулярно-кинетической теории </w:t>
            </w: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657536" w:rsidTr="00797496">
        <w:tc>
          <w:tcPr>
            <w:tcW w:w="418" w:type="pct"/>
          </w:tcPr>
          <w:p w:rsidR="00657536" w:rsidRDefault="00657536" w:rsidP="00F067E3">
            <w:pPr>
              <w:tabs>
                <w:tab w:val="left" w:pos="851"/>
              </w:tabs>
              <w:jc w:val="center"/>
              <w:rPr>
                <w:rFonts w:ascii="Times New Roman" w:hAnsi="Times New Roman" w:cs="Times New Roman"/>
                <w:sz w:val="24"/>
                <w:szCs w:val="24"/>
              </w:rPr>
            </w:pPr>
          </w:p>
        </w:tc>
        <w:tc>
          <w:tcPr>
            <w:tcW w:w="3782" w:type="pct"/>
          </w:tcPr>
          <w:p w:rsidR="00E65974" w:rsidRPr="007C6784" w:rsidRDefault="00E65974" w:rsidP="00E65974">
            <w:pPr>
              <w:pStyle w:val="4"/>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Основы молекулярно-кинетической теории </w:t>
            </w:r>
          </w:p>
          <w:p w:rsidR="00657536" w:rsidRPr="007C6784" w:rsidRDefault="00657536" w:rsidP="00C02F74">
            <w:pPr>
              <w:rPr>
                <w:rFonts w:ascii="Times New Roman" w:hAnsi="Times New Roman" w:cs="Times New Roman"/>
                <w:sz w:val="24"/>
                <w:szCs w:val="24"/>
              </w:rPr>
            </w:pPr>
          </w:p>
        </w:tc>
        <w:tc>
          <w:tcPr>
            <w:tcW w:w="800" w:type="pct"/>
          </w:tcPr>
          <w:p w:rsidR="00657536" w:rsidRDefault="00657536"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27</w:t>
            </w:r>
          </w:p>
        </w:tc>
        <w:tc>
          <w:tcPr>
            <w:tcW w:w="3782" w:type="pct"/>
          </w:tcPr>
          <w:p w:rsidR="00E65974" w:rsidRPr="007C6784" w:rsidRDefault="00E65974" w:rsidP="00C02F74">
            <w:pPr>
              <w:pStyle w:val="a6"/>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 xml:space="preserve">Основные положения МКТ. </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28</w:t>
            </w:r>
          </w:p>
        </w:tc>
        <w:tc>
          <w:tcPr>
            <w:tcW w:w="3782" w:type="pct"/>
          </w:tcPr>
          <w:p w:rsidR="00E65974" w:rsidRPr="007C6784" w:rsidRDefault="00E65974" w:rsidP="00C02F74">
            <w:pPr>
              <w:rPr>
                <w:rFonts w:ascii="Times New Roman" w:hAnsi="Times New Roman" w:cs="Times New Roman"/>
                <w:sz w:val="24"/>
                <w:szCs w:val="24"/>
              </w:rPr>
            </w:pPr>
            <w:r w:rsidRPr="007C6784">
              <w:rPr>
                <w:rFonts w:ascii="Times New Roman" w:hAnsi="Times New Roman" w:cs="Times New Roman"/>
                <w:sz w:val="24"/>
                <w:szCs w:val="24"/>
              </w:rPr>
              <w:t>Броуновское движение. Силы взаимодействия молекул.</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29</w:t>
            </w:r>
          </w:p>
        </w:tc>
        <w:tc>
          <w:tcPr>
            <w:tcW w:w="3782" w:type="pct"/>
          </w:tcPr>
          <w:p w:rsidR="00E65974" w:rsidRPr="007C6784" w:rsidRDefault="00E65974"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Основное уравнение МКТ</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30</w:t>
            </w:r>
          </w:p>
        </w:tc>
        <w:tc>
          <w:tcPr>
            <w:tcW w:w="3782" w:type="pct"/>
          </w:tcPr>
          <w:p w:rsidR="00E65974" w:rsidRPr="007C6784" w:rsidRDefault="00E65974" w:rsidP="00C02F74">
            <w:pPr>
              <w:pStyle w:val="a6"/>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Температура. Энергия теплового движения молекул. </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31</w:t>
            </w:r>
          </w:p>
        </w:tc>
        <w:tc>
          <w:tcPr>
            <w:tcW w:w="3782" w:type="pct"/>
          </w:tcPr>
          <w:p w:rsidR="00E65974" w:rsidRPr="007C6784" w:rsidRDefault="00E65974" w:rsidP="00C02F74">
            <w:pPr>
              <w:rPr>
                <w:rFonts w:ascii="Times New Roman" w:hAnsi="Times New Roman" w:cs="Times New Roman"/>
                <w:sz w:val="24"/>
                <w:szCs w:val="24"/>
              </w:rPr>
            </w:pPr>
            <w:r w:rsidRPr="007C6784">
              <w:rPr>
                <w:rFonts w:ascii="Times New Roman" w:hAnsi="Times New Roman" w:cs="Times New Roman"/>
                <w:sz w:val="24"/>
                <w:szCs w:val="24"/>
              </w:rPr>
              <w:t>Уравнение состояния идеального газа</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782" w:type="pct"/>
          </w:tcPr>
          <w:p w:rsidR="00E65974" w:rsidRPr="007C6784" w:rsidRDefault="00E65974" w:rsidP="00C02F74">
            <w:pPr>
              <w:rPr>
                <w:rFonts w:ascii="Times New Roman" w:hAnsi="Times New Roman" w:cs="Times New Roman"/>
                <w:sz w:val="24"/>
                <w:szCs w:val="24"/>
              </w:rPr>
            </w:pPr>
            <w:r w:rsidRPr="007C6784">
              <w:rPr>
                <w:rFonts w:ascii="Times New Roman" w:hAnsi="Times New Roman" w:cs="Times New Roman"/>
                <w:sz w:val="24"/>
                <w:szCs w:val="24"/>
              </w:rPr>
              <w:t>Газовые законы</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33</w:t>
            </w:r>
          </w:p>
        </w:tc>
        <w:tc>
          <w:tcPr>
            <w:tcW w:w="3782" w:type="pct"/>
          </w:tcPr>
          <w:p w:rsidR="00E65974" w:rsidRPr="007C6784" w:rsidRDefault="00E65974" w:rsidP="00C02F74">
            <w:pPr>
              <w:rPr>
                <w:rFonts w:ascii="Times New Roman" w:hAnsi="Times New Roman" w:cs="Times New Roman"/>
                <w:sz w:val="24"/>
                <w:szCs w:val="24"/>
              </w:rPr>
            </w:pPr>
            <w:r w:rsidRPr="007C6784">
              <w:rPr>
                <w:rFonts w:ascii="Times New Roman" w:hAnsi="Times New Roman" w:cs="Times New Roman"/>
                <w:sz w:val="24"/>
                <w:szCs w:val="24"/>
              </w:rPr>
              <w:t>Лабораторная работа №3 «Экспериментальная проверка закона Гей-Люссака»</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34</w:t>
            </w:r>
          </w:p>
        </w:tc>
        <w:tc>
          <w:tcPr>
            <w:tcW w:w="3782" w:type="pct"/>
          </w:tcPr>
          <w:p w:rsidR="00E65974" w:rsidRPr="007C6784" w:rsidRDefault="00E65974" w:rsidP="00C02F74">
            <w:pPr>
              <w:rPr>
                <w:rFonts w:ascii="Times New Roman" w:hAnsi="Times New Roman" w:cs="Times New Roman"/>
                <w:sz w:val="24"/>
                <w:szCs w:val="24"/>
              </w:rPr>
            </w:pPr>
            <w:r w:rsidRPr="007C6784">
              <w:rPr>
                <w:rFonts w:ascii="Times New Roman" w:hAnsi="Times New Roman" w:cs="Times New Roman"/>
                <w:sz w:val="24"/>
                <w:szCs w:val="24"/>
              </w:rPr>
              <w:t>Контрольная работа №3 «Основы МКТ»</w:t>
            </w: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65974" w:rsidP="00F067E3">
            <w:pPr>
              <w:tabs>
                <w:tab w:val="left" w:pos="851"/>
              </w:tabs>
              <w:jc w:val="center"/>
              <w:rPr>
                <w:rFonts w:ascii="Times New Roman" w:hAnsi="Times New Roman" w:cs="Times New Roman"/>
                <w:sz w:val="24"/>
                <w:szCs w:val="24"/>
              </w:rPr>
            </w:pPr>
          </w:p>
        </w:tc>
        <w:tc>
          <w:tcPr>
            <w:tcW w:w="3782" w:type="pct"/>
          </w:tcPr>
          <w:p w:rsidR="008607F2" w:rsidRPr="007C6784" w:rsidRDefault="008607F2" w:rsidP="008607F2">
            <w:pPr>
              <w:pStyle w:val="4"/>
              <w:spacing w:before="120"/>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Взаимные превращения  жидкостей и газов </w:t>
            </w:r>
          </w:p>
          <w:p w:rsidR="00E65974" w:rsidRPr="007C6784" w:rsidRDefault="00E65974" w:rsidP="00C02F74">
            <w:pPr>
              <w:pStyle w:val="a6"/>
              <w:tabs>
                <w:tab w:val="left" w:pos="708"/>
              </w:tabs>
              <w:ind w:left="-108" w:right="-108"/>
              <w:rPr>
                <w:rFonts w:ascii="Times New Roman" w:hAnsi="Times New Roman" w:cs="Times New Roman"/>
                <w:sz w:val="24"/>
                <w:szCs w:val="24"/>
              </w:rPr>
            </w:pP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8607F2" w:rsidTr="00797496">
        <w:tc>
          <w:tcPr>
            <w:tcW w:w="418" w:type="pct"/>
          </w:tcPr>
          <w:p w:rsidR="008607F2"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35</w:t>
            </w:r>
          </w:p>
        </w:tc>
        <w:tc>
          <w:tcPr>
            <w:tcW w:w="3782" w:type="pct"/>
          </w:tcPr>
          <w:p w:rsidR="008607F2" w:rsidRPr="007C6784" w:rsidRDefault="008607F2" w:rsidP="00C02F74">
            <w:pPr>
              <w:rPr>
                <w:rFonts w:ascii="Times New Roman" w:hAnsi="Times New Roman" w:cs="Times New Roman"/>
                <w:sz w:val="24"/>
                <w:szCs w:val="24"/>
              </w:rPr>
            </w:pPr>
            <w:r w:rsidRPr="007C6784">
              <w:rPr>
                <w:rFonts w:ascii="Times New Roman" w:hAnsi="Times New Roman" w:cs="Times New Roman"/>
                <w:sz w:val="24"/>
                <w:szCs w:val="24"/>
              </w:rPr>
              <w:t xml:space="preserve">Насыщенный пар. Давление насыщенного пара. </w:t>
            </w:r>
          </w:p>
        </w:tc>
        <w:tc>
          <w:tcPr>
            <w:tcW w:w="800" w:type="pct"/>
          </w:tcPr>
          <w:p w:rsidR="008607F2" w:rsidRDefault="008607F2" w:rsidP="00F067E3">
            <w:pPr>
              <w:tabs>
                <w:tab w:val="left" w:pos="851"/>
              </w:tabs>
              <w:jc w:val="center"/>
              <w:rPr>
                <w:rFonts w:ascii="Times New Roman" w:hAnsi="Times New Roman" w:cs="Times New Roman"/>
                <w:sz w:val="24"/>
                <w:szCs w:val="24"/>
              </w:rPr>
            </w:pPr>
          </w:p>
        </w:tc>
      </w:tr>
      <w:tr w:rsidR="008607F2" w:rsidTr="00797496">
        <w:tc>
          <w:tcPr>
            <w:tcW w:w="418" w:type="pct"/>
          </w:tcPr>
          <w:p w:rsidR="008607F2" w:rsidRDefault="00E90C0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36</w:t>
            </w:r>
          </w:p>
        </w:tc>
        <w:tc>
          <w:tcPr>
            <w:tcW w:w="3782" w:type="pct"/>
          </w:tcPr>
          <w:p w:rsidR="008607F2" w:rsidRPr="007C6784" w:rsidRDefault="008607F2" w:rsidP="00C02F74">
            <w:pPr>
              <w:rPr>
                <w:rFonts w:ascii="Times New Roman" w:hAnsi="Times New Roman" w:cs="Times New Roman"/>
                <w:sz w:val="24"/>
                <w:szCs w:val="24"/>
              </w:rPr>
            </w:pPr>
            <w:r w:rsidRPr="007C6784">
              <w:rPr>
                <w:rFonts w:ascii="Times New Roman" w:hAnsi="Times New Roman" w:cs="Times New Roman"/>
                <w:sz w:val="24"/>
                <w:szCs w:val="24"/>
              </w:rPr>
              <w:t>Влажность воздуха</w:t>
            </w:r>
          </w:p>
        </w:tc>
        <w:tc>
          <w:tcPr>
            <w:tcW w:w="800" w:type="pct"/>
          </w:tcPr>
          <w:p w:rsidR="008607F2" w:rsidRDefault="008607F2" w:rsidP="00F067E3">
            <w:pPr>
              <w:tabs>
                <w:tab w:val="left" w:pos="851"/>
              </w:tabs>
              <w:jc w:val="center"/>
              <w:rPr>
                <w:rFonts w:ascii="Times New Roman" w:hAnsi="Times New Roman" w:cs="Times New Roman"/>
                <w:sz w:val="24"/>
                <w:szCs w:val="24"/>
              </w:rPr>
            </w:pPr>
          </w:p>
        </w:tc>
      </w:tr>
      <w:tr w:rsidR="00E65974" w:rsidTr="00797496">
        <w:tc>
          <w:tcPr>
            <w:tcW w:w="418" w:type="pct"/>
          </w:tcPr>
          <w:p w:rsidR="00E65974" w:rsidRDefault="00E65974" w:rsidP="00F067E3">
            <w:pPr>
              <w:tabs>
                <w:tab w:val="left" w:pos="851"/>
              </w:tabs>
              <w:jc w:val="center"/>
              <w:rPr>
                <w:rFonts w:ascii="Times New Roman" w:hAnsi="Times New Roman" w:cs="Times New Roman"/>
                <w:sz w:val="24"/>
                <w:szCs w:val="24"/>
              </w:rPr>
            </w:pPr>
          </w:p>
        </w:tc>
        <w:tc>
          <w:tcPr>
            <w:tcW w:w="3782" w:type="pct"/>
          </w:tcPr>
          <w:p w:rsidR="005B538D" w:rsidRPr="007C6784" w:rsidRDefault="005B538D" w:rsidP="005B538D">
            <w:pPr>
              <w:pStyle w:val="4"/>
              <w:spacing w:before="120"/>
              <w:jc w:val="center"/>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Раздел 3. Основы термодинамики </w:t>
            </w:r>
          </w:p>
          <w:p w:rsidR="00E65974" w:rsidRPr="007C6784" w:rsidRDefault="00E65974" w:rsidP="00C02F74">
            <w:pPr>
              <w:pStyle w:val="a6"/>
              <w:tabs>
                <w:tab w:val="left" w:pos="708"/>
              </w:tabs>
              <w:ind w:left="-108" w:right="-108"/>
              <w:rPr>
                <w:rFonts w:ascii="Times New Roman" w:hAnsi="Times New Roman" w:cs="Times New Roman"/>
                <w:sz w:val="24"/>
                <w:szCs w:val="24"/>
              </w:rPr>
            </w:pPr>
          </w:p>
        </w:tc>
        <w:tc>
          <w:tcPr>
            <w:tcW w:w="800" w:type="pct"/>
          </w:tcPr>
          <w:p w:rsidR="00E65974" w:rsidRDefault="00E65974"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37</w:t>
            </w:r>
          </w:p>
        </w:tc>
        <w:tc>
          <w:tcPr>
            <w:tcW w:w="3782" w:type="pct"/>
          </w:tcPr>
          <w:p w:rsidR="005B538D" w:rsidRPr="007C6784" w:rsidRDefault="005B538D" w:rsidP="00C02F74">
            <w:pPr>
              <w:rPr>
                <w:rFonts w:ascii="Times New Roman" w:hAnsi="Times New Roman" w:cs="Times New Roman"/>
                <w:sz w:val="24"/>
                <w:szCs w:val="24"/>
              </w:rPr>
            </w:pPr>
            <w:r w:rsidRPr="007C6784">
              <w:rPr>
                <w:rFonts w:ascii="Times New Roman" w:hAnsi="Times New Roman" w:cs="Times New Roman"/>
                <w:sz w:val="24"/>
                <w:szCs w:val="24"/>
              </w:rPr>
              <w:t xml:space="preserve">Внутренняя энергия. </w:t>
            </w:r>
          </w:p>
          <w:p w:rsidR="005B538D" w:rsidRPr="007C6784" w:rsidRDefault="005B538D" w:rsidP="00C02F74">
            <w:pPr>
              <w:rPr>
                <w:rFonts w:ascii="Times New Roman" w:hAnsi="Times New Roman" w:cs="Times New Roman"/>
                <w:sz w:val="24"/>
                <w:szCs w:val="24"/>
              </w:rPr>
            </w:pP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38</w:t>
            </w:r>
          </w:p>
        </w:tc>
        <w:tc>
          <w:tcPr>
            <w:tcW w:w="3782" w:type="pct"/>
          </w:tcPr>
          <w:p w:rsidR="005B538D" w:rsidRPr="007C6784" w:rsidRDefault="005B538D" w:rsidP="00C02F74">
            <w:pPr>
              <w:ind w:right="-110"/>
              <w:rPr>
                <w:rFonts w:ascii="Times New Roman" w:hAnsi="Times New Roman" w:cs="Times New Roman"/>
                <w:sz w:val="24"/>
                <w:szCs w:val="24"/>
              </w:rPr>
            </w:pPr>
            <w:r w:rsidRPr="007C6784">
              <w:rPr>
                <w:rFonts w:ascii="Times New Roman" w:hAnsi="Times New Roman" w:cs="Times New Roman"/>
                <w:sz w:val="24"/>
                <w:szCs w:val="24"/>
              </w:rPr>
              <w:t>Работа в термодинамике.</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39</w:t>
            </w:r>
          </w:p>
        </w:tc>
        <w:tc>
          <w:tcPr>
            <w:tcW w:w="3782" w:type="pct"/>
          </w:tcPr>
          <w:p w:rsidR="005B538D" w:rsidRPr="007C6784" w:rsidRDefault="005B538D" w:rsidP="00C02F74">
            <w:pPr>
              <w:rPr>
                <w:rFonts w:ascii="Times New Roman" w:hAnsi="Times New Roman" w:cs="Times New Roman"/>
                <w:sz w:val="24"/>
                <w:szCs w:val="24"/>
              </w:rPr>
            </w:pPr>
            <w:r w:rsidRPr="007C6784">
              <w:rPr>
                <w:rFonts w:ascii="Times New Roman" w:hAnsi="Times New Roman" w:cs="Times New Roman"/>
                <w:sz w:val="24"/>
                <w:szCs w:val="24"/>
              </w:rPr>
              <w:t xml:space="preserve">Количество теплоты. Уравнение теплового баланса. </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40</w:t>
            </w:r>
          </w:p>
        </w:tc>
        <w:tc>
          <w:tcPr>
            <w:tcW w:w="3782" w:type="pct"/>
          </w:tcPr>
          <w:p w:rsidR="005B538D" w:rsidRPr="007C6784" w:rsidRDefault="005B538D" w:rsidP="00C02F74">
            <w:pPr>
              <w:rPr>
                <w:rFonts w:ascii="Times New Roman" w:hAnsi="Times New Roman" w:cs="Times New Roman"/>
                <w:sz w:val="24"/>
                <w:szCs w:val="24"/>
              </w:rPr>
            </w:pPr>
            <w:r w:rsidRPr="007C6784">
              <w:rPr>
                <w:rFonts w:ascii="Times New Roman" w:hAnsi="Times New Roman" w:cs="Times New Roman"/>
                <w:sz w:val="24"/>
                <w:szCs w:val="24"/>
              </w:rPr>
              <w:t>Решение задач на уравнение теплового баланса</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40</w:t>
            </w:r>
          </w:p>
        </w:tc>
        <w:tc>
          <w:tcPr>
            <w:tcW w:w="3782" w:type="pct"/>
          </w:tcPr>
          <w:p w:rsidR="005B538D" w:rsidRPr="007C6784" w:rsidRDefault="005B538D" w:rsidP="00C02F74">
            <w:pPr>
              <w:rPr>
                <w:rFonts w:ascii="Times New Roman" w:hAnsi="Times New Roman" w:cs="Times New Roman"/>
                <w:sz w:val="24"/>
                <w:szCs w:val="24"/>
              </w:rPr>
            </w:pPr>
            <w:r w:rsidRPr="007C6784">
              <w:rPr>
                <w:rFonts w:ascii="Times New Roman" w:hAnsi="Times New Roman" w:cs="Times New Roman"/>
                <w:sz w:val="24"/>
                <w:szCs w:val="24"/>
              </w:rPr>
              <w:t>Первый закон термодинамики. Второй закон термодинамики</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41</w:t>
            </w:r>
          </w:p>
        </w:tc>
        <w:tc>
          <w:tcPr>
            <w:tcW w:w="3782" w:type="pct"/>
          </w:tcPr>
          <w:p w:rsidR="005B538D" w:rsidRPr="007C6784" w:rsidRDefault="005B538D" w:rsidP="00C02F74">
            <w:pPr>
              <w:rPr>
                <w:rFonts w:ascii="Times New Roman" w:hAnsi="Times New Roman" w:cs="Times New Roman"/>
                <w:sz w:val="24"/>
                <w:szCs w:val="24"/>
              </w:rPr>
            </w:pPr>
            <w:r w:rsidRPr="007C6784">
              <w:rPr>
                <w:rFonts w:ascii="Times New Roman" w:hAnsi="Times New Roman" w:cs="Times New Roman"/>
                <w:sz w:val="24"/>
                <w:szCs w:val="24"/>
              </w:rPr>
              <w:t>Принцип действия и КПД тепловых двигателей.</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43</w:t>
            </w:r>
          </w:p>
        </w:tc>
        <w:tc>
          <w:tcPr>
            <w:tcW w:w="3782" w:type="pct"/>
          </w:tcPr>
          <w:p w:rsidR="005B538D" w:rsidRPr="007C6784" w:rsidRDefault="005B538D" w:rsidP="00C02F74">
            <w:pPr>
              <w:rPr>
                <w:rFonts w:ascii="Times New Roman" w:hAnsi="Times New Roman" w:cs="Times New Roman"/>
                <w:sz w:val="24"/>
                <w:szCs w:val="24"/>
              </w:rPr>
            </w:pPr>
            <w:r w:rsidRPr="007C6784">
              <w:rPr>
                <w:rFonts w:ascii="Times New Roman" w:hAnsi="Times New Roman" w:cs="Times New Roman"/>
                <w:sz w:val="24"/>
                <w:szCs w:val="24"/>
              </w:rPr>
              <w:t>Решение задач по теме «Основы термодинамики»</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44</w:t>
            </w:r>
          </w:p>
        </w:tc>
        <w:tc>
          <w:tcPr>
            <w:tcW w:w="3782" w:type="pct"/>
          </w:tcPr>
          <w:p w:rsidR="005B538D" w:rsidRPr="007C6784" w:rsidRDefault="005B538D" w:rsidP="00C02F74">
            <w:pPr>
              <w:ind w:left="-106" w:right="-110"/>
              <w:rPr>
                <w:rFonts w:ascii="Times New Roman" w:hAnsi="Times New Roman" w:cs="Times New Roman"/>
                <w:sz w:val="24"/>
                <w:szCs w:val="24"/>
              </w:rPr>
            </w:pPr>
            <w:r w:rsidRPr="007C6784">
              <w:rPr>
                <w:rFonts w:ascii="Times New Roman" w:hAnsi="Times New Roman" w:cs="Times New Roman"/>
                <w:sz w:val="24"/>
                <w:szCs w:val="24"/>
              </w:rPr>
              <w:t>Контрольная работа № 4 на тему «Основы термодинамики»</w:t>
            </w: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5B538D" w:rsidTr="00797496">
        <w:tc>
          <w:tcPr>
            <w:tcW w:w="418" w:type="pct"/>
          </w:tcPr>
          <w:p w:rsidR="005B538D" w:rsidRDefault="005B538D" w:rsidP="00F067E3">
            <w:pPr>
              <w:tabs>
                <w:tab w:val="left" w:pos="851"/>
              </w:tabs>
              <w:jc w:val="center"/>
              <w:rPr>
                <w:rFonts w:ascii="Times New Roman" w:hAnsi="Times New Roman" w:cs="Times New Roman"/>
                <w:sz w:val="24"/>
                <w:szCs w:val="24"/>
              </w:rPr>
            </w:pPr>
          </w:p>
        </w:tc>
        <w:tc>
          <w:tcPr>
            <w:tcW w:w="3782" w:type="pct"/>
          </w:tcPr>
          <w:p w:rsidR="005B538D" w:rsidRPr="007C6784" w:rsidRDefault="005B538D" w:rsidP="00C02F74">
            <w:pPr>
              <w:rPr>
                <w:rFonts w:ascii="Times New Roman" w:hAnsi="Times New Roman" w:cs="Times New Roman"/>
                <w:sz w:val="24"/>
                <w:szCs w:val="24"/>
              </w:rPr>
            </w:pPr>
          </w:p>
          <w:p w:rsidR="00477921" w:rsidRPr="007C6784" w:rsidRDefault="00477921" w:rsidP="00477921">
            <w:pPr>
              <w:ind w:firstLine="709"/>
              <w:contextualSpacing/>
              <w:jc w:val="center"/>
              <w:rPr>
                <w:rFonts w:ascii="Times New Roman" w:hAnsi="Times New Roman" w:cs="Times New Roman"/>
                <w:b/>
                <w:sz w:val="24"/>
                <w:szCs w:val="24"/>
              </w:rPr>
            </w:pPr>
            <w:r w:rsidRPr="007C6784">
              <w:rPr>
                <w:rFonts w:ascii="Times New Roman" w:hAnsi="Times New Roman" w:cs="Times New Roman"/>
                <w:b/>
                <w:sz w:val="24"/>
                <w:szCs w:val="24"/>
              </w:rPr>
              <w:t xml:space="preserve">Раздел 4. Основы электродинамики </w:t>
            </w:r>
          </w:p>
          <w:p w:rsidR="00477921" w:rsidRPr="007C6784" w:rsidRDefault="00477921" w:rsidP="00477921">
            <w:pPr>
              <w:pStyle w:val="4"/>
              <w:contextualSpacing/>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Электростатика </w:t>
            </w:r>
          </w:p>
          <w:p w:rsidR="005B538D" w:rsidRPr="007C6784" w:rsidRDefault="005B538D" w:rsidP="00C02F74">
            <w:pPr>
              <w:rPr>
                <w:rFonts w:ascii="Times New Roman" w:hAnsi="Times New Roman" w:cs="Times New Roman"/>
                <w:sz w:val="24"/>
                <w:szCs w:val="24"/>
              </w:rPr>
            </w:pPr>
          </w:p>
        </w:tc>
        <w:tc>
          <w:tcPr>
            <w:tcW w:w="800" w:type="pct"/>
          </w:tcPr>
          <w:p w:rsidR="005B538D" w:rsidRDefault="005B538D"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45</w:t>
            </w:r>
          </w:p>
        </w:tc>
        <w:tc>
          <w:tcPr>
            <w:tcW w:w="3782" w:type="pct"/>
          </w:tcPr>
          <w:p w:rsidR="00145677" w:rsidRPr="007C6784" w:rsidRDefault="00145677" w:rsidP="00C02F74">
            <w:pPr>
              <w:ind w:left="-107" w:right="-109"/>
              <w:rPr>
                <w:rFonts w:ascii="Times New Roman" w:hAnsi="Times New Roman" w:cs="Times New Roman"/>
                <w:sz w:val="24"/>
                <w:szCs w:val="24"/>
              </w:rPr>
            </w:pPr>
            <w:r w:rsidRPr="007C6784">
              <w:rPr>
                <w:rFonts w:ascii="Times New Roman" w:hAnsi="Times New Roman" w:cs="Times New Roman"/>
                <w:sz w:val="24"/>
                <w:szCs w:val="24"/>
              </w:rPr>
              <w:t xml:space="preserve">Заряд. Закон сохранения заряда. </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46</w:t>
            </w:r>
          </w:p>
        </w:tc>
        <w:tc>
          <w:tcPr>
            <w:tcW w:w="3782" w:type="pct"/>
          </w:tcPr>
          <w:p w:rsidR="00145677" w:rsidRPr="007C6784" w:rsidRDefault="00145677" w:rsidP="00C02F74">
            <w:pPr>
              <w:rPr>
                <w:rFonts w:ascii="Times New Roman" w:hAnsi="Times New Roman" w:cs="Times New Roman"/>
                <w:sz w:val="24"/>
                <w:szCs w:val="24"/>
              </w:rPr>
            </w:pPr>
            <w:r w:rsidRPr="007C6784">
              <w:rPr>
                <w:rFonts w:ascii="Times New Roman" w:hAnsi="Times New Roman" w:cs="Times New Roman"/>
                <w:sz w:val="24"/>
                <w:szCs w:val="24"/>
              </w:rPr>
              <w:t>Закон Кулона.</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47</w:t>
            </w:r>
          </w:p>
        </w:tc>
        <w:tc>
          <w:tcPr>
            <w:tcW w:w="3782" w:type="pct"/>
          </w:tcPr>
          <w:p w:rsidR="00145677" w:rsidRPr="007C6784" w:rsidRDefault="00145677" w:rsidP="00C02F74">
            <w:pPr>
              <w:rPr>
                <w:rFonts w:ascii="Times New Roman" w:hAnsi="Times New Roman" w:cs="Times New Roman"/>
                <w:sz w:val="24"/>
                <w:szCs w:val="24"/>
              </w:rPr>
            </w:pPr>
            <w:r w:rsidRPr="007C6784">
              <w:rPr>
                <w:rFonts w:ascii="Times New Roman" w:hAnsi="Times New Roman" w:cs="Times New Roman"/>
                <w:sz w:val="24"/>
                <w:szCs w:val="24"/>
              </w:rPr>
              <w:t>Электрическое поле. Напряженность</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48</w:t>
            </w:r>
          </w:p>
        </w:tc>
        <w:tc>
          <w:tcPr>
            <w:tcW w:w="3782" w:type="pct"/>
          </w:tcPr>
          <w:p w:rsidR="00145677" w:rsidRPr="007C6784" w:rsidRDefault="00145677" w:rsidP="00C02F74">
            <w:pPr>
              <w:rPr>
                <w:rFonts w:ascii="Times New Roman" w:hAnsi="Times New Roman" w:cs="Times New Roman"/>
                <w:sz w:val="24"/>
                <w:szCs w:val="24"/>
              </w:rPr>
            </w:pPr>
            <w:r w:rsidRPr="007C6784">
              <w:rPr>
                <w:rFonts w:ascii="Times New Roman" w:hAnsi="Times New Roman" w:cs="Times New Roman"/>
                <w:sz w:val="24"/>
                <w:szCs w:val="24"/>
              </w:rPr>
              <w:t xml:space="preserve">Поле точечного заряда, сферы. Принцип суперпозиции. </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49</w:t>
            </w:r>
          </w:p>
        </w:tc>
        <w:tc>
          <w:tcPr>
            <w:tcW w:w="3782" w:type="pct"/>
          </w:tcPr>
          <w:p w:rsidR="00145677" w:rsidRPr="007C6784" w:rsidRDefault="00145677" w:rsidP="00C02F74">
            <w:pPr>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заряженного тела в ЭП</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50</w:t>
            </w:r>
          </w:p>
        </w:tc>
        <w:tc>
          <w:tcPr>
            <w:tcW w:w="3782" w:type="pct"/>
          </w:tcPr>
          <w:p w:rsidR="00145677" w:rsidRPr="007C6784" w:rsidRDefault="00145677" w:rsidP="00C02F74">
            <w:pPr>
              <w:pStyle w:val="a6"/>
              <w:tabs>
                <w:tab w:val="left" w:pos="708"/>
              </w:tabs>
              <w:rPr>
                <w:rFonts w:ascii="Times New Roman" w:hAnsi="Times New Roman" w:cs="Times New Roman"/>
                <w:sz w:val="24"/>
                <w:szCs w:val="24"/>
              </w:rPr>
            </w:pPr>
            <w:r w:rsidRPr="007C6784">
              <w:rPr>
                <w:rFonts w:ascii="Times New Roman" w:hAnsi="Times New Roman" w:cs="Times New Roman"/>
                <w:sz w:val="24"/>
                <w:szCs w:val="24"/>
              </w:rPr>
              <w:t xml:space="preserve">Потенциал. Разность потенциалов. </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51</w:t>
            </w:r>
          </w:p>
        </w:tc>
        <w:tc>
          <w:tcPr>
            <w:tcW w:w="3782" w:type="pct"/>
          </w:tcPr>
          <w:p w:rsidR="00145677" w:rsidRPr="007C6784" w:rsidRDefault="00145677" w:rsidP="00C02F74">
            <w:pPr>
              <w:rPr>
                <w:rFonts w:ascii="Times New Roman" w:hAnsi="Times New Roman" w:cs="Times New Roman"/>
                <w:sz w:val="24"/>
                <w:szCs w:val="24"/>
              </w:rPr>
            </w:pPr>
            <w:r w:rsidRPr="007C6784">
              <w:rPr>
                <w:rFonts w:ascii="Times New Roman" w:hAnsi="Times New Roman" w:cs="Times New Roman"/>
                <w:sz w:val="24"/>
                <w:szCs w:val="24"/>
              </w:rPr>
              <w:t>Связь между напряженностью и разностью потенциалов. Эквипотенциальные поверхности</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52</w:t>
            </w:r>
          </w:p>
        </w:tc>
        <w:tc>
          <w:tcPr>
            <w:tcW w:w="3782" w:type="pct"/>
          </w:tcPr>
          <w:p w:rsidR="00145677" w:rsidRPr="007C6784" w:rsidRDefault="00145677" w:rsidP="00C02F74">
            <w:pPr>
              <w:pStyle w:val="a6"/>
              <w:rPr>
                <w:rFonts w:ascii="Times New Roman" w:hAnsi="Times New Roman" w:cs="Times New Roman"/>
                <w:sz w:val="24"/>
                <w:szCs w:val="24"/>
              </w:rPr>
            </w:pPr>
            <w:r w:rsidRPr="007C6784">
              <w:rPr>
                <w:rFonts w:ascii="Times New Roman" w:hAnsi="Times New Roman" w:cs="Times New Roman"/>
                <w:sz w:val="24"/>
                <w:szCs w:val="24"/>
              </w:rPr>
              <w:t>Решение задач по теме «Потенциальная энергия. Разность потенциалов»</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53</w:t>
            </w:r>
          </w:p>
        </w:tc>
        <w:tc>
          <w:tcPr>
            <w:tcW w:w="3782" w:type="pct"/>
          </w:tcPr>
          <w:p w:rsidR="00145677" w:rsidRPr="007C6784" w:rsidRDefault="00145677" w:rsidP="00C02F74">
            <w:pPr>
              <w:pStyle w:val="a6"/>
              <w:rPr>
                <w:rFonts w:ascii="Times New Roman" w:hAnsi="Times New Roman" w:cs="Times New Roman"/>
                <w:sz w:val="24"/>
                <w:szCs w:val="24"/>
              </w:rPr>
            </w:pPr>
            <w:r w:rsidRPr="007C6784">
              <w:rPr>
                <w:rFonts w:ascii="Times New Roman" w:hAnsi="Times New Roman" w:cs="Times New Roman"/>
                <w:sz w:val="24"/>
                <w:szCs w:val="24"/>
              </w:rPr>
              <w:t xml:space="preserve">Электроемкость. Конденсатор. </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145677" w:rsidTr="00797496">
        <w:tc>
          <w:tcPr>
            <w:tcW w:w="418" w:type="pct"/>
          </w:tcPr>
          <w:p w:rsidR="00145677"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54</w:t>
            </w:r>
          </w:p>
        </w:tc>
        <w:tc>
          <w:tcPr>
            <w:tcW w:w="3782" w:type="pct"/>
          </w:tcPr>
          <w:p w:rsidR="00145677" w:rsidRPr="007C6784" w:rsidRDefault="00145677" w:rsidP="00C02F74">
            <w:pPr>
              <w:pStyle w:val="a6"/>
              <w:rPr>
                <w:rFonts w:ascii="Times New Roman" w:hAnsi="Times New Roman" w:cs="Times New Roman"/>
                <w:sz w:val="24"/>
                <w:szCs w:val="24"/>
              </w:rPr>
            </w:pPr>
            <w:r w:rsidRPr="007C6784">
              <w:rPr>
                <w:rFonts w:ascii="Times New Roman" w:hAnsi="Times New Roman" w:cs="Times New Roman"/>
                <w:sz w:val="24"/>
                <w:szCs w:val="24"/>
              </w:rPr>
              <w:t>Энергия заряженного конденсатора</w:t>
            </w:r>
          </w:p>
        </w:tc>
        <w:tc>
          <w:tcPr>
            <w:tcW w:w="800" w:type="pct"/>
          </w:tcPr>
          <w:p w:rsidR="00145677" w:rsidRDefault="00145677" w:rsidP="00F067E3">
            <w:pPr>
              <w:tabs>
                <w:tab w:val="left" w:pos="851"/>
              </w:tabs>
              <w:jc w:val="center"/>
              <w:rPr>
                <w:rFonts w:ascii="Times New Roman" w:hAnsi="Times New Roman" w:cs="Times New Roman"/>
                <w:sz w:val="24"/>
                <w:szCs w:val="24"/>
              </w:rPr>
            </w:pPr>
          </w:p>
        </w:tc>
      </w:tr>
      <w:tr w:rsidR="00F067E3" w:rsidTr="00797496">
        <w:tc>
          <w:tcPr>
            <w:tcW w:w="418" w:type="pct"/>
          </w:tcPr>
          <w:p w:rsidR="00F067E3" w:rsidRDefault="00F067E3" w:rsidP="00F067E3">
            <w:pPr>
              <w:tabs>
                <w:tab w:val="left" w:pos="851"/>
              </w:tabs>
              <w:jc w:val="center"/>
              <w:rPr>
                <w:rFonts w:ascii="Times New Roman" w:hAnsi="Times New Roman" w:cs="Times New Roman"/>
                <w:sz w:val="24"/>
                <w:szCs w:val="24"/>
              </w:rPr>
            </w:pPr>
          </w:p>
        </w:tc>
        <w:tc>
          <w:tcPr>
            <w:tcW w:w="3782" w:type="pct"/>
          </w:tcPr>
          <w:p w:rsidR="00AB4D32" w:rsidRPr="007C6784" w:rsidRDefault="00AB4D32" w:rsidP="00AB4D32">
            <w:pPr>
              <w:pStyle w:val="4"/>
              <w:spacing w:before="120"/>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Законы постоянного тока </w:t>
            </w:r>
          </w:p>
          <w:p w:rsidR="00F067E3" w:rsidRDefault="00F067E3" w:rsidP="00F067E3">
            <w:pPr>
              <w:tabs>
                <w:tab w:val="left" w:pos="851"/>
              </w:tabs>
              <w:jc w:val="center"/>
              <w:rPr>
                <w:rFonts w:ascii="Times New Roman" w:hAnsi="Times New Roman" w:cs="Times New Roman"/>
                <w:sz w:val="24"/>
                <w:szCs w:val="24"/>
              </w:rPr>
            </w:pPr>
          </w:p>
        </w:tc>
        <w:tc>
          <w:tcPr>
            <w:tcW w:w="800" w:type="pct"/>
          </w:tcPr>
          <w:p w:rsidR="00F067E3" w:rsidRDefault="00F067E3"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55</w:t>
            </w:r>
          </w:p>
        </w:tc>
        <w:tc>
          <w:tcPr>
            <w:tcW w:w="3782" w:type="pct"/>
          </w:tcPr>
          <w:p w:rsidR="00CC4056" w:rsidRPr="007C6784" w:rsidRDefault="00CC4056"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Сила тока</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56</w:t>
            </w:r>
          </w:p>
        </w:tc>
        <w:tc>
          <w:tcPr>
            <w:tcW w:w="3782" w:type="pct"/>
          </w:tcPr>
          <w:p w:rsidR="00CC4056" w:rsidRPr="007C6784" w:rsidRDefault="00CC4056" w:rsidP="00C02F74">
            <w:pPr>
              <w:rPr>
                <w:rFonts w:ascii="Times New Roman" w:hAnsi="Times New Roman" w:cs="Times New Roman"/>
                <w:sz w:val="24"/>
                <w:szCs w:val="24"/>
              </w:rPr>
            </w:pPr>
            <w:r w:rsidRPr="007C6784">
              <w:rPr>
                <w:rFonts w:ascii="Times New Roman" w:hAnsi="Times New Roman" w:cs="Times New Roman"/>
                <w:sz w:val="24"/>
                <w:szCs w:val="24"/>
              </w:rPr>
              <w:t>Закон Ома для участка цепи. Сопротивление</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57</w:t>
            </w:r>
          </w:p>
        </w:tc>
        <w:tc>
          <w:tcPr>
            <w:tcW w:w="3782" w:type="pct"/>
          </w:tcPr>
          <w:p w:rsidR="00CC4056" w:rsidRPr="007C6784" w:rsidRDefault="00CC4056"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Электрические цепи. Последовательное и параллельное соединение проводников. </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58</w:t>
            </w:r>
          </w:p>
        </w:tc>
        <w:tc>
          <w:tcPr>
            <w:tcW w:w="3782" w:type="pct"/>
          </w:tcPr>
          <w:p w:rsidR="00CC4056" w:rsidRPr="007C6784" w:rsidRDefault="00CC4056"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Решение задач на закон Ома и соединение проводников.</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59</w:t>
            </w:r>
          </w:p>
        </w:tc>
        <w:tc>
          <w:tcPr>
            <w:tcW w:w="3782" w:type="pct"/>
          </w:tcPr>
          <w:p w:rsidR="00CC4056" w:rsidRPr="007C6784" w:rsidRDefault="00CC4056" w:rsidP="00C02F74">
            <w:pPr>
              <w:rPr>
                <w:rFonts w:ascii="Times New Roman" w:hAnsi="Times New Roman" w:cs="Times New Roman"/>
                <w:sz w:val="24"/>
                <w:szCs w:val="24"/>
              </w:rPr>
            </w:pPr>
            <w:r w:rsidRPr="007C6784">
              <w:rPr>
                <w:rFonts w:ascii="Times New Roman" w:hAnsi="Times New Roman" w:cs="Times New Roman"/>
                <w:sz w:val="24"/>
                <w:szCs w:val="24"/>
              </w:rPr>
              <w:t>Работа и мощность постоянного тока.</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60</w:t>
            </w:r>
          </w:p>
        </w:tc>
        <w:tc>
          <w:tcPr>
            <w:tcW w:w="3782" w:type="pct"/>
          </w:tcPr>
          <w:p w:rsidR="00CC4056" w:rsidRPr="007C6784" w:rsidRDefault="00CC4056" w:rsidP="00C02F74">
            <w:pPr>
              <w:rPr>
                <w:rFonts w:ascii="Times New Roman" w:hAnsi="Times New Roman" w:cs="Times New Roman"/>
                <w:sz w:val="24"/>
                <w:szCs w:val="24"/>
              </w:rPr>
            </w:pPr>
            <w:r w:rsidRPr="007C6784">
              <w:rPr>
                <w:rFonts w:ascii="Times New Roman" w:hAnsi="Times New Roman" w:cs="Times New Roman"/>
                <w:sz w:val="24"/>
                <w:szCs w:val="24"/>
              </w:rPr>
              <w:t>ЭДС.</w:t>
            </w:r>
          </w:p>
          <w:p w:rsidR="00CC4056" w:rsidRPr="007C6784" w:rsidRDefault="00CC4056" w:rsidP="00C02F74">
            <w:pPr>
              <w:rPr>
                <w:rFonts w:ascii="Times New Roman" w:hAnsi="Times New Roman" w:cs="Times New Roman"/>
                <w:sz w:val="24"/>
                <w:szCs w:val="24"/>
              </w:rPr>
            </w:pPr>
            <w:r w:rsidRPr="007C6784">
              <w:rPr>
                <w:rFonts w:ascii="Times New Roman" w:hAnsi="Times New Roman" w:cs="Times New Roman"/>
                <w:sz w:val="24"/>
                <w:szCs w:val="24"/>
              </w:rPr>
              <w:t>Закон Ома для полной цепи.</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61</w:t>
            </w:r>
          </w:p>
        </w:tc>
        <w:tc>
          <w:tcPr>
            <w:tcW w:w="3782" w:type="pct"/>
          </w:tcPr>
          <w:p w:rsidR="00CC4056" w:rsidRPr="007C6784" w:rsidRDefault="00CC4056"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Лабораторная работа №4. «Измерение ЭДС и внутреннего сопротивления источника тока».</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797496">
        <w:tc>
          <w:tcPr>
            <w:tcW w:w="418" w:type="pct"/>
          </w:tcPr>
          <w:p w:rsidR="00CC4056" w:rsidRDefault="003546C5"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62</w:t>
            </w:r>
          </w:p>
        </w:tc>
        <w:tc>
          <w:tcPr>
            <w:tcW w:w="3782" w:type="pct"/>
          </w:tcPr>
          <w:p w:rsidR="00CC4056" w:rsidRPr="007C6784" w:rsidRDefault="00CC4056" w:rsidP="00C02F74">
            <w:pPr>
              <w:ind w:right="-108"/>
              <w:rPr>
                <w:rFonts w:ascii="Times New Roman" w:hAnsi="Times New Roman" w:cs="Times New Roman"/>
                <w:sz w:val="24"/>
                <w:szCs w:val="24"/>
              </w:rPr>
            </w:pPr>
            <w:r w:rsidRPr="007C6784">
              <w:rPr>
                <w:rFonts w:ascii="Times New Roman" w:hAnsi="Times New Roman" w:cs="Times New Roman"/>
                <w:sz w:val="24"/>
                <w:szCs w:val="24"/>
              </w:rPr>
              <w:t>Контрольная работа № 5. «Законы постоянного  тока».</w:t>
            </w: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CC4056" w:rsidTr="00CC4056">
        <w:tc>
          <w:tcPr>
            <w:tcW w:w="418" w:type="pct"/>
          </w:tcPr>
          <w:p w:rsidR="00CC4056" w:rsidRDefault="00CC4056" w:rsidP="00F067E3">
            <w:pPr>
              <w:tabs>
                <w:tab w:val="left" w:pos="851"/>
              </w:tabs>
              <w:jc w:val="center"/>
              <w:rPr>
                <w:rFonts w:ascii="Times New Roman" w:hAnsi="Times New Roman" w:cs="Times New Roman"/>
                <w:sz w:val="24"/>
                <w:szCs w:val="24"/>
              </w:rPr>
            </w:pPr>
          </w:p>
        </w:tc>
        <w:tc>
          <w:tcPr>
            <w:tcW w:w="3782" w:type="pct"/>
          </w:tcPr>
          <w:p w:rsidR="005D3F69" w:rsidRPr="007C6784" w:rsidRDefault="005D3F69" w:rsidP="005D3F69">
            <w:pPr>
              <w:pStyle w:val="4"/>
              <w:spacing w:before="120"/>
              <w:outlineLvl w:val="3"/>
              <w:rPr>
                <w:rFonts w:ascii="Times New Roman" w:hAnsi="Times New Roman" w:cs="Times New Roman"/>
                <w:color w:val="auto"/>
                <w:sz w:val="24"/>
                <w:szCs w:val="24"/>
              </w:rPr>
            </w:pPr>
            <w:r w:rsidRPr="007C6784">
              <w:rPr>
                <w:rFonts w:ascii="Times New Roman" w:hAnsi="Times New Roman" w:cs="Times New Roman"/>
                <w:color w:val="auto"/>
                <w:sz w:val="24"/>
                <w:szCs w:val="24"/>
              </w:rPr>
              <w:t xml:space="preserve">Электрический ток в различных средах </w:t>
            </w:r>
          </w:p>
          <w:p w:rsidR="00CC4056" w:rsidRDefault="00CC4056" w:rsidP="00F067E3">
            <w:pPr>
              <w:tabs>
                <w:tab w:val="left" w:pos="851"/>
              </w:tabs>
              <w:jc w:val="center"/>
              <w:rPr>
                <w:rFonts w:ascii="Times New Roman" w:hAnsi="Times New Roman" w:cs="Times New Roman"/>
                <w:sz w:val="24"/>
                <w:szCs w:val="24"/>
              </w:rPr>
            </w:pPr>
          </w:p>
        </w:tc>
        <w:tc>
          <w:tcPr>
            <w:tcW w:w="800" w:type="pct"/>
          </w:tcPr>
          <w:p w:rsidR="00CC4056" w:rsidRDefault="00CC4056" w:rsidP="00F067E3">
            <w:pPr>
              <w:tabs>
                <w:tab w:val="left" w:pos="851"/>
              </w:tabs>
              <w:jc w:val="center"/>
              <w:rPr>
                <w:rFonts w:ascii="Times New Roman" w:hAnsi="Times New Roman" w:cs="Times New Roman"/>
                <w:sz w:val="24"/>
                <w:szCs w:val="24"/>
              </w:rPr>
            </w:pPr>
          </w:p>
        </w:tc>
      </w:tr>
      <w:tr w:rsidR="005D3F69" w:rsidTr="00CC4056">
        <w:tc>
          <w:tcPr>
            <w:tcW w:w="418" w:type="pct"/>
          </w:tcPr>
          <w:p w:rsidR="005D3F69" w:rsidRDefault="005D3F69"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63</w:t>
            </w:r>
          </w:p>
        </w:tc>
        <w:tc>
          <w:tcPr>
            <w:tcW w:w="3782" w:type="pct"/>
          </w:tcPr>
          <w:p w:rsidR="005D3F69" w:rsidRPr="007C6784" w:rsidRDefault="005D3F69"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Электрическая проводимость различных веществ. Проводимость </w:t>
            </w:r>
            <w:r w:rsidRPr="007C6784">
              <w:rPr>
                <w:rFonts w:ascii="Times New Roman" w:hAnsi="Times New Roman" w:cs="Times New Roman"/>
                <w:sz w:val="24"/>
                <w:szCs w:val="24"/>
              </w:rPr>
              <w:lastRenderedPageBreak/>
              <w:t>металлов.</w:t>
            </w:r>
          </w:p>
        </w:tc>
        <w:tc>
          <w:tcPr>
            <w:tcW w:w="800" w:type="pct"/>
          </w:tcPr>
          <w:p w:rsidR="005D3F69" w:rsidRDefault="005D3F69" w:rsidP="00F067E3">
            <w:pPr>
              <w:tabs>
                <w:tab w:val="left" w:pos="851"/>
              </w:tabs>
              <w:jc w:val="center"/>
              <w:rPr>
                <w:rFonts w:ascii="Times New Roman" w:hAnsi="Times New Roman" w:cs="Times New Roman"/>
                <w:sz w:val="24"/>
                <w:szCs w:val="24"/>
              </w:rPr>
            </w:pPr>
          </w:p>
        </w:tc>
      </w:tr>
      <w:tr w:rsidR="005D3F69" w:rsidTr="00CC4056">
        <w:tc>
          <w:tcPr>
            <w:tcW w:w="418" w:type="pct"/>
          </w:tcPr>
          <w:p w:rsidR="005D3F69" w:rsidRDefault="005D3F69"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3782" w:type="pct"/>
          </w:tcPr>
          <w:p w:rsidR="005D3F69" w:rsidRPr="007C6784" w:rsidRDefault="005D3F69"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 xml:space="preserve">Зависимость сопротивления проводника от температуры. </w:t>
            </w:r>
          </w:p>
        </w:tc>
        <w:tc>
          <w:tcPr>
            <w:tcW w:w="800" w:type="pct"/>
          </w:tcPr>
          <w:p w:rsidR="005D3F69" w:rsidRDefault="005D3F69" w:rsidP="00F067E3">
            <w:pPr>
              <w:tabs>
                <w:tab w:val="left" w:pos="851"/>
              </w:tabs>
              <w:jc w:val="center"/>
              <w:rPr>
                <w:rFonts w:ascii="Times New Roman" w:hAnsi="Times New Roman" w:cs="Times New Roman"/>
                <w:sz w:val="24"/>
                <w:szCs w:val="24"/>
              </w:rPr>
            </w:pPr>
          </w:p>
        </w:tc>
      </w:tr>
      <w:tr w:rsidR="005D3F69" w:rsidTr="00CC4056">
        <w:tc>
          <w:tcPr>
            <w:tcW w:w="418" w:type="pct"/>
          </w:tcPr>
          <w:p w:rsidR="005D3F69" w:rsidRDefault="005D3F69"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65</w:t>
            </w:r>
          </w:p>
        </w:tc>
        <w:tc>
          <w:tcPr>
            <w:tcW w:w="3782" w:type="pct"/>
          </w:tcPr>
          <w:p w:rsidR="005D3F69" w:rsidRPr="007C6784" w:rsidRDefault="005D3F69"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Ток в полупроводниках. </w:t>
            </w:r>
          </w:p>
        </w:tc>
        <w:tc>
          <w:tcPr>
            <w:tcW w:w="800" w:type="pct"/>
          </w:tcPr>
          <w:p w:rsidR="005D3F69" w:rsidRDefault="005D3F69" w:rsidP="00F067E3">
            <w:pPr>
              <w:tabs>
                <w:tab w:val="left" w:pos="851"/>
              </w:tabs>
              <w:jc w:val="center"/>
              <w:rPr>
                <w:rFonts w:ascii="Times New Roman" w:hAnsi="Times New Roman" w:cs="Times New Roman"/>
                <w:sz w:val="24"/>
                <w:szCs w:val="24"/>
              </w:rPr>
            </w:pPr>
          </w:p>
        </w:tc>
      </w:tr>
      <w:tr w:rsidR="005D3F69" w:rsidTr="00CC4056">
        <w:tc>
          <w:tcPr>
            <w:tcW w:w="418" w:type="pct"/>
          </w:tcPr>
          <w:p w:rsidR="005D3F69" w:rsidRDefault="005D3F69"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66</w:t>
            </w:r>
          </w:p>
        </w:tc>
        <w:tc>
          <w:tcPr>
            <w:tcW w:w="3782" w:type="pct"/>
          </w:tcPr>
          <w:p w:rsidR="005D3F69" w:rsidRPr="007C6784" w:rsidRDefault="005D3F69"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вакууме. Электронно-лучевая трубка.</w:t>
            </w:r>
          </w:p>
        </w:tc>
        <w:tc>
          <w:tcPr>
            <w:tcW w:w="800" w:type="pct"/>
          </w:tcPr>
          <w:p w:rsidR="005D3F69" w:rsidRDefault="005D3F69" w:rsidP="00F067E3">
            <w:pPr>
              <w:tabs>
                <w:tab w:val="left" w:pos="851"/>
              </w:tabs>
              <w:jc w:val="center"/>
              <w:rPr>
                <w:rFonts w:ascii="Times New Roman" w:hAnsi="Times New Roman" w:cs="Times New Roman"/>
                <w:sz w:val="24"/>
                <w:szCs w:val="24"/>
              </w:rPr>
            </w:pPr>
          </w:p>
        </w:tc>
      </w:tr>
      <w:tr w:rsidR="005D3F69" w:rsidTr="00CC4056">
        <w:tc>
          <w:tcPr>
            <w:tcW w:w="418" w:type="pct"/>
          </w:tcPr>
          <w:p w:rsidR="005D3F69" w:rsidRDefault="005D3F69"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67</w:t>
            </w:r>
          </w:p>
        </w:tc>
        <w:tc>
          <w:tcPr>
            <w:tcW w:w="3782" w:type="pct"/>
          </w:tcPr>
          <w:p w:rsidR="005D3F69" w:rsidRPr="007C6784" w:rsidRDefault="005D3F69"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жидкостях. Закон электролиза.</w:t>
            </w:r>
          </w:p>
        </w:tc>
        <w:tc>
          <w:tcPr>
            <w:tcW w:w="800" w:type="pct"/>
          </w:tcPr>
          <w:p w:rsidR="005D3F69" w:rsidRDefault="005D3F69" w:rsidP="00F067E3">
            <w:pPr>
              <w:tabs>
                <w:tab w:val="left" w:pos="851"/>
              </w:tabs>
              <w:jc w:val="center"/>
              <w:rPr>
                <w:rFonts w:ascii="Times New Roman" w:hAnsi="Times New Roman" w:cs="Times New Roman"/>
                <w:sz w:val="24"/>
                <w:szCs w:val="24"/>
              </w:rPr>
            </w:pPr>
          </w:p>
        </w:tc>
      </w:tr>
      <w:tr w:rsidR="005D3F69" w:rsidTr="00CC4056">
        <w:tc>
          <w:tcPr>
            <w:tcW w:w="418" w:type="pct"/>
          </w:tcPr>
          <w:p w:rsidR="005D3F69" w:rsidRDefault="005D3F69" w:rsidP="00F067E3">
            <w:pPr>
              <w:tabs>
                <w:tab w:val="left" w:pos="851"/>
              </w:tabs>
              <w:jc w:val="center"/>
              <w:rPr>
                <w:rFonts w:ascii="Times New Roman" w:hAnsi="Times New Roman" w:cs="Times New Roman"/>
                <w:sz w:val="24"/>
                <w:szCs w:val="24"/>
              </w:rPr>
            </w:pPr>
            <w:r>
              <w:rPr>
                <w:rFonts w:ascii="Times New Roman" w:hAnsi="Times New Roman" w:cs="Times New Roman"/>
                <w:sz w:val="24"/>
                <w:szCs w:val="24"/>
              </w:rPr>
              <w:t>68</w:t>
            </w:r>
          </w:p>
        </w:tc>
        <w:tc>
          <w:tcPr>
            <w:tcW w:w="3782" w:type="pct"/>
          </w:tcPr>
          <w:p w:rsidR="005D3F69" w:rsidRPr="007C6784" w:rsidRDefault="005D3F69" w:rsidP="00C02F74">
            <w:pPr>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газах. Несамостоятельный и самостоятельный разряды.</w:t>
            </w:r>
          </w:p>
        </w:tc>
        <w:tc>
          <w:tcPr>
            <w:tcW w:w="800" w:type="pct"/>
          </w:tcPr>
          <w:p w:rsidR="005D3F69" w:rsidRDefault="005D3F69" w:rsidP="00F067E3">
            <w:pPr>
              <w:tabs>
                <w:tab w:val="left" w:pos="851"/>
              </w:tabs>
              <w:jc w:val="center"/>
              <w:rPr>
                <w:rFonts w:ascii="Times New Roman" w:hAnsi="Times New Roman" w:cs="Times New Roman"/>
                <w:sz w:val="24"/>
                <w:szCs w:val="24"/>
              </w:rPr>
            </w:pPr>
          </w:p>
        </w:tc>
      </w:tr>
    </w:tbl>
    <w:p w:rsidR="00F067E3" w:rsidRDefault="00F067E3" w:rsidP="00F067E3">
      <w:pPr>
        <w:tabs>
          <w:tab w:val="left" w:pos="851"/>
        </w:tabs>
        <w:spacing w:after="0" w:line="240" w:lineRule="auto"/>
        <w:jc w:val="center"/>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p>
    <w:p w:rsidR="00F76C2F" w:rsidRDefault="00F76C2F" w:rsidP="00F76C2F">
      <w:pPr>
        <w:contextualSpacing/>
        <w:jc w:val="center"/>
        <w:rPr>
          <w:rFonts w:ascii="Times New Roman" w:hAnsi="Times New Roman" w:cs="Times New Roman"/>
          <w:sz w:val="28"/>
          <w:szCs w:val="28"/>
        </w:rPr>
      </w:pPr>
      <w:bookmarkStart w:id="0" w:name="_GoBack"/>
      <w:bookmarkEnd w:id="0"/>
    </w:p>
    <w:p w:rsidR="00F76C2F" w:rsidRPr="006D4AED" w:rsidRDefault="00F76C2F" w:rsidP="00F76C2F">
      <w:pPr>
        <w:contextualSpacing/>
        <w:jc w:val="center"/>
        <w:rPr>
          <w:rFonts w:ascii="Times New Roman" w:hAnsi="Times New Roman" w:cs="Times New Roman"/>
          <w:sz w:val="28"/>
          <w:szCs w:val="28"/>
        </w:rPr>
      </w:pPr>
      <w:r w:rsidRPr="006D4AED">
        <w:rPr>
          <w:rFonts w:ascii="Times New Roman" w:hAnsi="Times New Roman" w:cs="Times New Roman"/>
          <w:sz w:val="28"/>
          <w:szCs w:val="28"/>
        </w:rPr>
        <w:t>Аннотация к программе</w:t>
      </w:r>
    </w:p>
    <w:p w:rsidR="00F76C2F" w:rsidRPr="006D4AED" w:rsidRDefault="00F76C2F" w:rsidP="00F76C2F">
      <w:pPr>
        <w:contextualSpacing/>
        <w:jc w:val="both"/>
        <w:rPr>
          <w:rFonts w:ascii="Times New Roman" w:hAnsi="Times New Roman" w:cs="Times New Roman"/>
          <w:sz w:val="28"/>
          <w:szCs w:val="28"/>
        </w:rPr>
      </w:pPr>
    </w:p>
    <w:p w:rsidR="00F76C2F" w:rsidRPr="006D4AED" w:rsidRDefault="00F76C2F" w:rsidP="00F76C2F">
      <w:pPr>
        <w:contextualSpacing/>
        <w:jc w:val="both"/>
        <w:rPr>
          <w:rFonts w:ascii="Times New Roman" w:hAnsi="Times New Roman" w:cs="Times New Roman"/>
          <w:sz w:val="28"/>
          <w:szCs w:val="28"/>
        </w:rPr>
      </w:pPr>
    </w:p>
    <w:p w:rsidR="00F76C2F" w:rsidRPr="006D4AED" w:rsidRDefault="00F76C2F" w:rsidP="00F76C2F">
      <w:pPr>
        <w:contextualSpacing/>
        <w:jc w:val="both"/>
        <w:rPr>
          <w:rFonts w:ascii="Times New Roman" w:hAnsi="Times New Roman" w:cs="Times New Roman"/>
          <w:sz w:val="28"/>
          <w:szCs w:val="28"/>
        </w:rPr>
      </w:pPr>
      <w:r w:rsidRPr="006D4AED">
        <w:rPr>
          <w:rFonts w:ascii="Times New Roman" w:hAnsi="Times New Roman" w:cs="Times New Roman"/>
          <w:sz w:val="28"/>
          <w:szCs w:val="28"/>
        </w:rPr>
        <w:t>Рабочая программа по учебному предмету «Физика» составлена на основе авторской программы А.В. Шаталиной «Физика. Рабочие программы. Предметная линия учебников серии «Классический курс». 10-11 классы: учеб</w:t>
      </w:r>
      <w:proofErr w:type="gramStart"/>
      <w:r w:rsidRPr="006D4AED">
        <w:rPr>
          <w:rFonts w:ascii="Times New Roman" w:hAnsi="Times New Roman" w:cs="Times New Roman"/>
          <w:sz w:val="28"/>
          <w:szCs w:val="28"/>
        </w:rPr>
        <w:t>.</w:t>
      </w:r>
      <w:proofErr w:type="gramEnd"/>
      <w:r w:rsidRPr="006D4AED">
        <w:rPr>
          <w:rFonts w:ascii="Times New Roman" w:hAnsi="Times New Roman" w:cs="Times New Roman"/>
          <w:sz w:val="28"/>
          <w:szCs w:val="28"/>
        </w:rPr>
        <w:t xml:space="preserve"> </w:t>
      </w:r>
      <w:proofErr w:type="gramStart"/>
      <w:r w:rsidRPr="006D4AED">
        <w:rPr>
          <w:rFonts w:ascii="Times New Roman" w:hAnsi="Times New Roman" w:cs="Times New Roman"/>
          <w:sz w:val="28"/>
          <w:szCs w:val="28"/>
        </w:rPr>
        <w:t>п</w:t>
      </w:r>
      <w:proofErr w:type="gramEnd"/>
      <w:r w:rsidRPr="006D4AED">
        <w:rPr>
          <w:rFonts w:ascii="Times New Roman" w:hAnsi="Times New Roman" w:cs="Times New Roman"/>
          <w:sz w:val="28"/>
          <w:szCs w:val="28"/>
        </w:rPr>
        <w:t xml:space="preserve">особие для </w:t>
      </w:r>
      <w:proofErr w:type="spellStart"/>
      <w:r w:rsidRPr="006D4AED">
        <w:rPr>
          <w:rFonts w:ascii="Times New Roman" w:hAnsi="Times New Roman" w:cs="Times New Roman"/>
          <w:sz w:val="28"/>
          <w:szCs w:val="28"/>
        </w:rPr>
        <w:t>общеобразоват</w:t>
      </w:r>
      <w:proofErr w:type="spellEnd"/>
      <w:r w:rsidRPr="006D4AED">
        <w:rPr>
          <w:rFonts w:ascii="Times New Roman" w:hAnsi="Times New Roman" w:cs="Times New Roman"/>
          <w:sz w:val="28"/>
          <w:szCs w:val="28"/>
        </w:rPr>
        <w:t>. организаций, Просвещение, 2017г.</w:t>
      </w:r>
    </w:p>
    <w:p w:rsidR="00F76C2F" w:rsidRPr="006D4AED" w:rsidRDefault="00F76C2F" w:rsidP="00F76C2F">
      <w:pPr>
        <w:contextualSpacing/>
        <w:jc w:val="both"/>
        <w:rPr>
          <w:rFonts w:ascii="Times New Roman" w:hAnsi="Times New Roman" w:cs="Times New Roman"/>
          <w:sz w:val="28"/>
          <w:szCs w:val="28"/>
        </w:rPr>
      </w:pPr>
      <w:r w:rsidRPr="006D4AED">
        <w:rPr>
          <w:rFonts w:ascii="Times New Roman" w:hAnsi="Times New Roman" w:cs="Times New Roman"/>
          <w:sz w:val="28"/>
          <w:szCs w:val="28"/>
        </w:rPr>
        <w:t xml:space="preserve">        На реализацию данной программы, согласно учебному плану учреждения, отводится 2 часа в неделю, 68 часов в год.</w:t>
      </w:r>
    </w:p>
    <w:p w:rsidR="00F76C2F" w:rsidRPr="006D4AED" w:rsidRDefault="00F76C2F" w:rsidP="00F76C2F">
      <w:pPr>
        <w:contextualSpacing/>
        <w:jc w:val="both"/>
        <w:rPr>
          <w:rFonts w:ascii="Times New Roman" w:hAnsi="Times New Roman" w:cs="Times New Roman"/>
          <w:sz w:val="28"/>
          <w:szCs w:val="28"/>
        </w:rPr>
      </w:pPr>
      <w:r w:rsidRPr="006D4AED">
        <w:rPr>
          <w:rFonts w:ascii="Times New Roman" w:hAnsi="Times New Roman" w:cs="Times New Roman"/>
          <w:sz w:val="28"/>
          <w:szCs w:val="28"/>
        </w:rPr>
        <w:t xml:space="preserve">        Используемый</w:t>
      </w:r>
      <w:r>
        <w:rPr>
          <w:rFonts w:ascii="Times New Roman" w:hAnsi="Times New Roman" w:cs="Times New Roman"/>
          <w:sz w:val="28"/>
          <w:szCs w:val="28"/>
        </w:rPr>
        <w:t xml:space="preserve"> учебник: Физика: учебник для 10</w:t>
      </w:r>
      <w:r w:rsidRPr="006D4AED">
        <w:rPr>
          <w:rFonts w:ascii="Times New Roman" w:hAnsi="Times New Roman" w:cs="Times New Roman"/>
          <w:sz w:val="28"/>
          <w:szCs w:val="28"/>
        </w:rPr>
        <w:t xml:space="preserve"> класса / Г.Я. </w:t>
      </w:r>
      <w:proofErr w:type="spellStart"/>
      <w:r w:rsidRPr="006D4AED">
        <w:rPr>
          <w:rFonts w:ascii="Times New Roman" w:hAnsi="Times New Roman" w:cs="Times New Roman"/>
          <w:sz w:val="28"/>
          <w:szCs w:val="28"/>
        </w:rPr>
        <w:t>Мякишев</w:t>
      </w:r>
      <w:proofErr w:type="spellEnd"/>
      <w:r w:rsidRPr="006D4AED">
        <w:rPr>
          <w:rFonts w:ascii="Times New Roman" w:hAnsi="Times New Roman" w:cs="Times New Roman"/>
          <w:sz w:val="28"/>
          <w:szCs w:val="28"/>
        </w:rPr>
        <w:t xml:space="preserve">, Б.Б. </w:t>
      </w:r>
      <w:proofErr w:type="spellStart"/>
      <w:r w:rsidRPr="006D4AED">
        <w:rPr>
          <w:rFonts w:ascii="Times New Roman" w:hAnsi="Times New Roman" w:cs="Times New Roman"/>
          <w:sz w:val="28"/>
          <w:szCs w:val="28"/>
        </w:rPr>
        <w:t>Буховцев</w:t>
      </w:r>
      <w:proofErr w:type="spellEnd"/>
      <w:r w:rsidRPr="006D4AED">
        <w:rPr>
          <w:rFonts w:ascii="Times New Roman" w:hAnsi="Times New Roman" w:cs="Times New Roman"/>
          <w:sz w:val="28"/>
          <w:szCs w:val="28"/>
        </w:rPr>
        <w:t>, М.: «Просвещение», 2016 г.</w:t>
      </w:r>
    </w:p>
    <w:p w:rsidR="00F76C2F" w:rsidRPr="006D4AED" w:rsidRDefault="00F76C2F" w:rsidP="00F76C2F">
      <w:pPr>
        <w:contextualSpacing/>
        <w:jc w:val="both"/>
        <w:rPr>
          <w:rFonts w:ascii="Times New Roman" w:hAnsi="Times New Roman" w:cs="Times New Roman"/>
          <w:sz w:val="28"/>
          <w:szCs w:val="28"/>
        </w:rPr>
      </w:pPr>
    </w:p>
    <w:p w:rsidR="00F76C2F" w:rsidRDefault="00F76C2F" w:rsidP="00F76C2F"/>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Default="00F067E3" w:rsidP="00E60F4D">
      <w:pPr>
        <w:tabs>
          <w:tab w:val="left" w:pos="851"/>
        </w:tabs>
        <w:spacing w:after="0" w:line="240" w:lineRule="auto"/>
        <w:jc w:val="both"/>
        <w:rPr>
          <w:rFonts w:ascii="Times New Roman" w:hAnsi="Times New Roman" w:cs="Times New Roman"/>
          <w:sz w:val="24"/>
          <w:szCs w:val="24"/>
        </w:rPr>
      </w:pPr>
    </w:p>
    <w:p w:rsidR="00F067E3" w:rsidRPr="00E60F4D" w:rsidRDefault="00F067E3" w:rsidP="00E60F4D">
      <w:pPr>
        <w:tabs>
          <w:tab w:val="left" w:pos="851"/>
        </w:tabs>
        <w:spacing w:after="0" w:line="240" w:lineRule="auto"/>
        <w:jc w:val="both"/>
        <w:rPr>
          <w:rFonts w:ascii="Times New Roman" w:hAnsi="Times New Roman" w:cs="Times New Roman"/>
          <w:sz w:val="24"/>
          <w:szCs w:val="24"/>
        </w:rPr>
      </w:pPr>
    </w:p>
    <w:p w:rsidR="00E60F4D" w:rsidRPr="00110242" w:rsidRDefault="00E60F4D" w:rsidP="00E60F4D">
      <w:pPr>
        <w:pStyle w:val="a3"/>
        <w:rPr>
          <w:rFonts w:ascii="Times New Roman" w:hAnsi="Times New Roman" w:cs="Times New Roman"/>
          <w:sz w:val="28"/>
          <w:szCs w:val="28"/>
        </w:rPr>
      </w:pPr>
    </w:p>
    <w:sectPr w:rsidR="00E60F4D" w:rsidRPr="00110242" w:rsidSect="00F76C2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
    <w:nsid w:val="4BAB2959"/>
    <w:multiLevelType w:val="hybridMultilevel"/>
    <w:tmpl w:val="C688D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110242"/>
    <w:rsid w:val="000C476B"/>
    <w:rsid w:val="00110242"/>
    <w:rsid w:val="00145677"/>
    <w:rsid w:val="00225FE7"/>
    <w:rsid w:val="00293430"/>
    <w:rsid w:val="003546C5"/>
    <w:rsid w:val="00432F1B"/>
    <w:rsid w:val="00477921"/>
    <w:rsid w:val="004F2F13"/>
    <w:rsid w:val="005B538D"/>
    <w:rsid w:val="005D3F69"/>
    <w:rsid w:val="00657536"/>
    <w:rsid w:val="006648CA"/>
    <w:rsid w:val="006B6DB1"/>
    <w:rsid w:val="006D4AED"/>
    <w:rsid w:val="00797496"/>
    <w:rsid w:val="008607F2"/>
    <w:rsid w:val="00883BB5"/>
    <w:rsid w:val="008B3F87"/>
    <w:rsid w:val="008D68D3"/>
    <w:rsid w:val="009F3A48"/>
    <w:rsid w:val="00AB4D32"/>
    <w:rsid w:val="00AC488D"/>
    <w:rsid w:val="00BA2D05"/>
    <w:rsid w:val="00CC4056"/>
    <w:rsid w:val="00E60F4D"/>
    <w:rsid w:val="00E65974"/>
    <w:rsid w:val="00E90C05"/>
    <w:rsid w:val="00F054FE"/>
    <w:rsid w:val="00F067E3"/>
    <w:rsid w:val="00F14A83"/>
    <w:rsid w:val="00F20FE9"/>
    <w:rsid w:val="00F7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A48"/>
  </w:style>
  <w:style w:type="paragraph" w:styleId="1">
    <w:name w:val="heading 1"/>
    <w:basedOn w:val="a"/>
    <w:next w:val="a"/>
    <w:link w:val="10"/>
    <w:uiPriority w:val="9"/>
    <w:qFormat/>
    <w:rsid w:val="00E659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uiPriority w:val="9"/>
    <w:semiHidden/>
    <w:unhideWhenUsed/>
    <w:qFormat/>
    <w:rsid w:val="006648CA"/>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242"/>
    <w:pPr>
      <w:ind w:left="720"/>
      <w:contextualSpacing/>
    </w:pPr>
  </w:style>
  <w:style w:type="character" w:customStyle="1" w:styleId="a4">
    <w:name w:val="Абзац списка Знак"/>
    <w:link w:val="a3"/>
    <w:uiPriority w:val="34"/>
    <w:locked/>
    <w:rsid w:val="00AC488D"/>
  </w:style>
  <w:style w:type="table" w:styleId="a5">
    <w:name w:val="Table Grid"/>
    <w:basedOn w:val="a1"/>
    <w:uiPriority w:val="59"/>
    <w:rsid w:val="00F06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nhideWhenUsed/>
    <w:rsid w:val="00797496"/>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rsid w:val="00797496"/>
    <w:rPr>
      <w:rFonts w:eastAsiaTheme="minorEastAsia"/>
      <w:lang w:eastAsia="ru-RU"/>
    </w:rPr>
  </w:style>
  <w:style w:type="character" w:customStyle="1" w:styleId="40">
    <w:name w:val="Заголовок 4 Знак"/>
    <w:basedOn w:val="a0"/>
    <w:link w:val="4"/>
    <w:uiPriority w:val="9"/>
    <w:semiHidden/>
    <w:rsid w:val="006648CA"/>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E65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432F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5473</Words>
  <Characters>31201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школа</cp:lastModifiedBy>
  <cp:revision>9</cp:revision>
  <cp:lastPrinted>2019-09-15T06:33:00Z</cp:lastPrinted>
  <dcterms:created xsi:type="dcterms:W3CDTF">2019-09-08T03:05:00Z</dcterms:created>
  <dcterms:modified xsi:type="dcterms:W3CDTF">2023-09-14T07:41:00Z</dcterms:modified>
</cp:coreProperties>
</file>