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eastAsia="ru-RU"/>
        </w:rPr>
        <w:lastRenderedPageBreak/>
        <w:drawing>
          <wp:inline distT="0" distB="0" distL="0" distR="0">
            <wp:extent cx="9251950" cy="7147640"/>
            <wp:effectExtent l="0" t="0" r="6350" b="0"/>
            <wp:docPr id="1" name="Рисунок 1" descr="C:\Users\олег\Downloads\тит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ownloads\тит1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7147640"/>
                    </a:xfrm>
                    <a:prstGeom prst="rect">
                      <a:avLst/>
                    </a:prstGeom>
                    <a:noFill/>
                    <a:ln>
                      <a:noFill/>
                    </a:ln>
                  </pic:spPr>
                </pic:pic>
              </a:graphicData>
            </a:graphic>
          </wp:inline>
        </w:drawing>
      </w:r>
      <w:bookmarkStart w:id="0" w:name="_GoBack"/>
      <w:bookmarkEnd w:id="0"/>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A60CE8" w:rsidRDefault="00A60CE8" w:rsidP="007107A7">
      <w:pPr>
        <w:autoSpaceDE w:val="0"/>
        <w:autoSpaceDN w:val="0"/>
        <w:spacing w:after="0" w:line="230" w:lineRule="auto"/>
        <w:jc w:val="center"/>
        <w:rPr>
          <w:rFonts w:ascii="Times New Roman" w:eastAsia="Times New Roman" w:hAnsi="Times New Roman" w:cs="Times New Roman"/>
          <w:b/>
          <w:color w:val="000000"/>
          <w:sz w:val="28"/>
          <w:szCs w:val="28"/>
        </w:rPr>
      </w:pPr>
    </w:p>
    <w:p w:rsidR="007107A7" w:rsidRPr="007107A7" w:rsidRDefault="007107A7" w:rsidP="007107A7">
      <w:pPr>
        <w:autoSpaceDE w:val="0"/>
        <w:autoSpaceDN w:val="0"/>
        <w:spacing w:after="0" w:line="230" w:lineRule="auto"/>
        <w:jc w:val="center"/>
        <w:rPr>
          <w:rFonts w:ascii="Times New Roman" w:eastAsia="Times New Roman" w:hAnsi="Times New Roman" w:cs="Times New Roman"/>
          <w:b/>
          <w:color w:val="000000"/>
          <w:sz w:val="28"/>
          <w:szCs w:val="28"/>
        </w:rPr>
      </w:pPr>
      <w:r w:rsidRPr="007107A7">
        <w:rPr>
          <w:rFonts w:ascii="Times New Roman" w:eastAsia="Times New Roman" w:hAnsi="Times New Roman" w:cs="Times New Roman"/>
          <w:b/>
          <w:color w:val="000000"/>
          <w:sz w:val="28"/>
          <w:szCs w:val="28"/>
        </w:rPr>
        <w:t>1. СОДЕРЖАНИЕ УЧЕБНОГО ПРЕДМЕТА</w:t>
      </w:r>
    </w:p>
    <w:p w:rsidR="007107A7" w:rsidRPr="007107A7" w:rsidRDefault="007107A7" w:rsidP="007107A7">
      <w:pPr>
        <w:autoSpaceDE w:val="0"/>
        <w:autoSpaceDN w:val="0"/>
        <w:spacing w:after="0" w:line="230" w:lineRule="auto"/>
        <w:jc w:val="both"/>
        <w:rPr>
          <w:rFonts w:ascii="Times New Roman" w:hAnsi="Times New Roman" w:cs="Times New Roman"/>
          <w:sz w:val="28"/>
          <w:szCs w:val="28"/>
        </w:rPr>
      </w:pP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lastRenderedPageBreak/>
        <w:t>1. Школьное образование. Современный мир профессий. Проблемы выбора будущей профессии, планы на будущее. Языки международного общения и их роль в повседневной жизни и профессиональной деятельности в современном мире.</w:t>
      </w: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t>2. Повседневная жизнь семьи. Межличностные отношения в семье, с друзьями и знакомыми.</w:t>
      </w: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t>Здоровый образ жизни. 3. Молодёжь в современном обществе. Досуг молодёжи.</w:t>
      </w: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t>4. Страна/страны изучаемого языка и родная страна, их культура и достопримечательности. Путешествия по родной стране и за рубежом.</w:t>
      </w: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t>5. Природа и экология. Научно-технический прогресс.</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b/>
          <w:sz w:val="28"/>
          <w:szCs w:val="28"/>
        </w:rPr>
        <w:t>Виды речевой деятельности/Коммуникативные умения</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b/>
          <w:sz w:val="28"/>
          <w:szCs w:val="28"/>
        </w:rPr>
        <w:t>Говорение</w:t>
      </w:r>
    </w:p>
    <w:p w:rsidR="007107A7" w:rsidRPr="007107A7" w:rsidRDefault="007107A7" w:rsidP="007107A7">
      <w:pPr>
        <w:jc w:val="both"/>
        <w:rPr>
          <w:rFonts w:ascii="Times New Roman" w:hAnsi="Times New Roman" w:cs="Times New Roman"/>
          <w:sz w:val="28"/>
          <w:szCs w:val="28"/>
        </w:rPr>
      </w:pPr>
      <w:r w:rsidRPr="007107A7">
        <w:rPr>
          <w:rFonts w:ascii="Times New Roman" w:hAnsi="Times New Roman" w:cs="Times New Roman"/>
          <w:b/>
          <w:sz w:val="28"/>
          <w:szCs w:val="28"/>
        </w:rPr>
        <w:t>Диалогическая речь</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диалога-побуждения к действию, диалога-обмена мнениями. Объём диалога – 6–7 реплик со стороны каждого учащегося. Продолжительность диалога – 2–3 минуты. Монологическая речь Дальнейшее развитие и совершенствование связных высказываний учащихся с использованием основных коммуникативных типов речи: сообщение, рассказ (включающий эмоционально-оценочные суждения), рассуждение (характеристика) с высказыванием своего мнения и аргументацией с опорой и без опоры на прочитанный или услышанный текст или заданную коммуникативную ситуацию. Объём монологического высказывания – 12–14 фраз. Продолжительность монолога – 2–</w:t>
      </w:r>
      <w:r w:rsidRPr="007107A7">
        <w:rPr>
          <w:rFonts w:ascii="Times New Roman" w:hAnsi="Times New Roman" w:cs="Times New Roman"/>
          <w:b/>
          <w:sz w:val="28"/>
          <w:szCs w:val="28"/>
        </w:rPr>
        <w:t>2,5 минуты.</w:t>
      </w:r>
    </w:p>
    <w:p w:rsidR="007107A7" w:rsidRPr="007107A7" w:rsidRDefault="007107A7" w:rsidP="007107A7">
      <w:pPr>
        <w:jc w:val="both"/>
        <w:rPr>
          <w:rFonts w:ascii="Times New Roman" w:hAnsi="Times New Roman" w:cs="Times New Roman"/>
          <w:sz w:val="28"/>
          <w:szCs w:val="28"/>
        </w:rPr>
      </w:pPr>
      <w:proofErr w:type="spellStart"/>
      <w:r w:rsidRPr="007107A7">
        <w:rPr>
          <w:rFonts w:ascii="Times New Roman" w:hAnsi="Times New Roman" w:cs="Times New Roman"/>
          <w:b/>
          <w:sz w:val="28"/>
          <w:szCs w:val="28"/>
        </w:rPr>
        <w:t>Аудирование</w:t>
      </w:r>
      <w:proofErr w:type="spellEnd"/>
    </w:p>
    <w:p w:rsidR="007107A7" w:rsidRPr="007107A7" w:rsidRDefault="007107A7" w:rsidP="007107A7">
      <w:pPr>
        <w:jc w:val="both"/>
        <w:rPr>
          <w:rFonts w:ascii="Times New Roman" w:hAnsi="Times New Roman" w:cs="Times New Roman"/>
          <w:sz w:val="28"/>
          <w:szCs w:val="28"/>
        </w:rPr>
      </w:pPr>
      <w:proofErr w:type="gramStart"/>
      <w:r w:rsidRPr="007107A7">
        <w:rPr>
          <w:rFonts w:ascii="Times New Roman" w:hAnsi="Times New Roman" w:cs="Times New Roman"/>
          <w:sz w:val="28"/>
          <w:szCs w:val="28"/>
        </w:rPr>
        <w:lastRenderedPageBreak/>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w:t>
      </w:r>
      <w:proofErr w:type="gramEnd"/>
      <w:r w:rsidRPr="007107A7">
        <w:rPr>
          <w:rFonts w:ascii="Times New Roman" w:hAnsi="Times New Roman" w:cs="Times New Roman"/>
          <w:sz w:val="28"/>
          <w:szCs w:val="28"/>
        </w:rPr>
        <w:t xml:space="preserve"> воспринимаемого на слух текста) в зависимости от коммуникативной задачи и типа текста: сообщение, рассказ, </w:t>
      </w:r>
      <w:proofErr w:type="spellStart"/>
      <w:r w:rsidRPr="007107A7">
        <w:rPr>
          <w:rFonts w:ascii="Times New Roman" w:hAnsi="Times New Roman" w:cs="Times New Roman"/>
          <w:sz w:val="28"/>
          <w:szCs w:val="28"/>
        </w:rPr>
        <w:t>диалогинтервью</w:t>
      </w:r>
      <w:proofErr w:type="spellEnd"/>
      <w:r w:rsidRPr="007107A7">
        <w:rPr>
          <w:rFonts w:ascii="Times New Roman" w:hAnsi="Times New Roman" w:cs="Times New Roman"/>
          <w:sz w:val="28"/>
          <w:szCs w:val="28"/>
        </w:rPr>
        <w:t xml:space="preserve">, беседа на бытовые темы, объявления, реклама и т. д. Содержание текстов соответствует возрастным особенностям и интересам учащихся и имеет образовательную и воспитательную ценность. </w:t>
      </w:r>
      <w:proofErr w:type="spellStart"/>
      <w:proofErr w:type="gramStart"/>
      <w:r w:rsidRPr="007107A7">
        <w:rPr>
          <w:rFonts w:ascii="Times New Roman" w:hAnsi="Times New Roman" w:cs="Times New Roman"/>
          <w:sz w:val="28"/>
          <w:szCs w:val="28"/>
        </w:rPr>
        <w:t>Аудирование</w:t>
      </w:r>
      <w:proofErr w:type="spellEnd"/>
      <w:r w:rsidRPr="007107A7">
        <w:rPr>
          <w:rFonts w:ascii="Times New Roman" w:hAnsi="Times New Roman" w:cs="Times New Roman"/>
          <w:sz w:val="28"/>
          <w:szCs w:val="28"/>
        </w:rPr>
        <w:t xml:space="preserve"> с пониманием основного содержания текста осуществляется на аутентичном материале, содержащим наряду с изученным и некоторое количество незнакомых языковых явлений.</w:t>
      </w:r>
      <w:proofErr w:type="gramEnd"/>
      <w:r w:rsidRPr="007107A7">
        <w:rPr>
          <w:rFonts w:ascii="Times New Roman" w:hAnsi="Times New Roman" w:cs="Times New Roman"/>
          <w:sz w:val="28"/>
          <w:szCs w:val="28"/>
        </w:rPr>
        <w:t xml:space="preserve"> Время звучания текстов для </w:t>
      </w:r>
      <w:proofErr w:type="spellStart"/>
      <w:r w:rsidRPr="007107A7">
        <w:rPr>
          <w:rFonts w:ascii="Times New Roman" w:hAnsi="Times New Roman" w:cs="Times New Roman"/>
          <w:sz w:val="28"/>
          <w:szCs w:val="28"/>
        </w:rPr>
        <w:t>аудирования</w:t>
      </w:r>
      <w:proofErr w:type="spellEnd"/>
      <w:r w:rsidRPr="007107A7">
        <w:rPr>
          <w:rFonts w:ascii="Times New Roman" w:hAnsi="Times New Roman" w:cs="Times New Roman"/>
          <w:sz w:val="28"/>
          <w:szCs w:val="28"/>
        </w:rPr>
        <w:t xml:space="preserve"> до 2-х минут. </w:t>
      </w:r>
      <w:proofErr w:type="spellStart"/>
      <w:r w:rsidRPr="007107A7">
        <w:rPr>
          <w:rFonts w:ascii="Times New Roman" w:hAnsi="Times New Roman" w:cs="Times New Roman"/>
          <w:sz w:val="28"/>
          <w:szCs w:val="28"/>
        </w:rPr>
        <w:t>Аудирование</w:t>
      </w:r>
      <w:proofErr w:type="spellEnd"/>
      <w:r w:rsidRPr="007107A7">
        <w:rPr>
          <w:rFonts w:ascii="Times New Roman" w:hAnsi="Times New Roman" w:cs="Times New Roman"/>
          <w:sz w:val="28"/>
          <w:szCs w:val="28"/>
        </w:rPr>
        <w:t xml:space="preserve"> с выборочным пониманием нужной/запрашиваемой информации предполагает умение выделять информацию в одном или нескольких аутентичных коротких текстах, опуская избыточную информацию. Время звучания текстов для </w:t>
      </w:r>
      <w:proofErr w:type="spellStart"/>
      <w:r w:rsidRPr="007107A7">
        <w:rPr>
          <w:rFonts w:ascii="Times New Roman" w:hAnsi="Times New Roman" w:cs="Times New Roman"/>
          <w:sz w:val="28"/>
          <w:szCs w:val="28"/>
        </w:rPr>
        <w:t>аудирования</w:t>
      </w:r>
      <w:proofErr w:type="spellEnd"/>
      <w:r w:rsidRPr="007107A7">
        <w:rPr>
          <w:rFonts w:ascii="Times New Roman" w:hAnsi="Times New Roman" w:cs="Times New Roman"/>
          <w:sz w:val="28"/>
          <w:szCs w:val="28"/>
        </w:rPr>
        <w:t xml:space="preserve"> до 1,5 минут.</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b/>
          <w:sz w:val="28"/>
          <w:szCs w:val="28"/>
        </w:rPr>
        <w:t>Чтение</w:t>
      </w:r>
    </w:p>
    <w:p w:rsidR="007107A7" w:rsidRDefault="007107A7" w:rsidP="007107A7">
      <w:pPr>
        <w:jc w:val="both"/>
        <w:rPr>
          <w:rFonts w:ascii="Times New Roman" w:hAnsi="Times New Roman" w:cs="Times New Roman"/>
          <w:sz w:val="28"/>
          <w:szCs w:val="28"/>
        </w:rPr>
      </w:pPr>
      <w:r w:rsidRPr="007107A7">
        <w:rPr>
          <w:rFonts w:ascii="Times New Roman" w:hAnsi="Times New Roman" w:cs="Times New Roman"/>
          <w:sz w:val="28"/>
          <w:szCs w:val="28"/>
        </w:rPr>
        <w:t xml:space="preserve">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научно-популярные, публицистические, художественные, прагматические. </w:t>
      </w:r>
      <w:proofErr w:type="gramStart"/>
      <w:r w:rsidRPr="007107A7">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меню, проспект, реклама и т. д. Содержание текстов соответствует возрастным особенностям и интересам учащихся, имеет образовательную и воспитательную ценность.</w:t>
      </w:r>
      <w:proofErr w:type="gramEnd"/>
      <w:r w:rsidRPr="007107A7">
        <w:rPr>
          <w:rFonts w:ascii="Times New Roman" w:hAnsi="Times New Roman" w:cs="Times New Roman"/>
          <w:sz w:val="28"/>
          <w:szCs w:val="28"/>
        </w:rPr>
        <w:t xml:space="preserve"> Независимо от вида чтения возможно использование словаря: двуязычного, одноязычного (толкового). 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Чтение с полным пониманием содержания осуществляется на несложных аутентичных текстах, построенных в основном на изученном языковом материале, с использованием языковой догадки и различных приёмов смысловой переработки текста (например, выборочного перевода). </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b/>
          <w:sz w:val="28"/>
          <w:szCs w:val="28"/>
        </w:rPr>
        <w:t>Письменная речь</w:t>
      </w:r>
    </w:p>
    <w:p w:rsidR="007107A7" w:rsidRPr="007107A7" w:rsidRDefault="007107A7" w:rsidP="007107A7">
      <w:pPr>
        <w:jc w:val="both"/>
        <w:rPr>
          <w:rFonts w:ascii="Times New Roman" w:hAnsi="Times New Roman" w:cs="Times New Roman"/>
          <w:b/>
          <w:sz w:val="28"/>
          <w:szCs w:val="28"/>
        </w:rPr>
      </w:pPr>
      <w:r w:rsidRPr="007107A7">
        <w:rPr>
          <w:rFonts w:ascii="Times New Roman" w:hAnsi="Times New Roman" w:cs="Times New Roman"/>
          <w:sz w:val="28"/>
          <w:szCs w:val="28"/>
        </w:rPr>
        <w:lastRenderedPageBreak/>
        <w:t>Дальнейшее развитие и совершенствование письменной речи, а именно умений: – заполнять формуляры, бланки, писать С</w:t>
      </w:r>
      <w:proofErr w:type="gramStart"/>
      <w:r w:rsidRPr="007107A7">
        <w:rPr>
          <w:rFonts w:ascii="Times New Roman" w:hAnsi="Times New Roman" w:cs="Times New Roman"/>
          <w:sz w:val="28"/>
          <w:szCs w:val="28"/>
        </w:rPr>
        <w:t>V</w:t>
      </w:r>
      <w:proofErr w:type="gramEnd"/>
      <w:r w:rsidRPr="007107A7">
        <w:rPr>
          <w:rFonts w:ascii="Times New Roman" w:hAnsi="Times New Roman" w:cs="Times New Roman"/>
          <w:sz w:val="28"/>
          <w:szCs w:val="28"/>
        </w:rPr>
        <w:t>/резюме (указывать имя, фамилию, пол, гражданство, адрес и т. д.); – писать личное письмо в ответ на письмо-стимул, оформляя его в соответствии с нормами, принятыми в странах изучаемого языка. Объём личного письма – 100–140 слов, включая адрес; – составлять план, тезисы устного или письменного сообщения; – использовать письменную речь в ходе проектной деятельности</w:t>
      </w:r>
      <w:proofErr w:type="gramStart"/>
      <w:r w:rsidRPr="007107A7">
        <w:rPr>
          <w:rFonts w:ascii="Times New Roman" w:hAnsi="Times New Roman" w:cs="Times New Roman"/>
          <w:sz w:val="28"/>
          <w:szCs w:val="28"/>
        </w:rPr>
        <w:t>.</w:t>
      </w:r>
      <w:proofErr w:type="gramEnd"/>
      <w:r w:rsidRPr="007107A7">
        <w:rPr>
          <w:rFonts w:ascii="Times New Roman" w:hAnsi="Times New Roman" w:cs="Times New Roman"/>
          <w:sz w:val="28"/>
          <w:szCs w:val="28"/>
        </w:rPr>
        <w:t xml:space="preserve"> – </w:t>
      </w:r>
      <w:proofErr w:type="gramStart"/>
      <w:r w:rsidRPr="007107A7">
        <w:rPr>
          <w:rFonts w:ascii="Times New Roman" w:hAnsi="Times New Roman" w:cs="Times New Roman"/>
          <w:sz w:val="28"/>
          <w:szCs w:val="28"/>
        </w:rPr>
        <w:t>п</w:t>
      </w:r>
      <w:proofErr w:type="gramEnd"/>
      <w:r w:rsidRPr="007107A7">
        <w:rPr>
          <w:rFonts w:ascii="Times New Roman" w:hAnsi="Times New Roman" w:cs="Times New Roman"/>
          <w:sz w:val="28"/>
          <w:szCs w:val="28"/>
        </w:rPr>
        <w:t>исать эссе по заданной проблеме. Объём письменного высказывания – 200–250 слов.</w:t>
      </w:r>
    </w:p>
    <w:p w:rsidR="007107A7" w:rsidRPr="00024280" w:rsidRDefault="007107A7" w:rsidP="007107A7">
      <w:pPr>
        <w:jc w:val="both"/>
        <w:rPr>
          <w:rFonts w:ascii="Times New Roman" w:hAnsi="Times New Roman" w:cs="Times New Roman"/>
          <w:sz w:val="28"/>
          <w:szCs w:val="28"/>
        </w:rPr>
      </w:pPr>
      <w:r w:rsidRPr="00024280">
        <w:rPr>
          <w:rFonts w:ascii="Times New Roman" w:hAnsi="Times New Roman" w:cs="Times New Roman"/>
          <w:b/>
          <w:sz w:val="28"/>
          <w:szCs w:val="28"/>
        </w:rPr>
        <w:t>Языковые средства</w:t>
      </w:r>
      <w:r w:rsidRPr="00024280">
        <w:rPr>
          <w:rFonts w:ascii="Times New Roman" w:hAnsi="Times New Roman" w:cs="Times New Roman"/>
          <w:sz w:val="28"/>
          <w:szCs w:val="28"/>
        </w:rPr>
        <w:t xml:space="preserve"> </w:t>
      </w:r>
    </w:p>
    <w:p w:rsidR="00024280" w:rsidRPr="00024280" w:rsidRDefault="007107A7" w:rsidP="007107A7">
      <w:pPr>
        <w:jc w:val="both"/>
        <w:rPr>
          <w:rFonts w:ascii="Times New Roman" w:hAnsi="Times New Roman" w:cs="Times New Roman"/>
          <w:sz w:val="28"/>
          <w:szCs w:val="28"/>
        </w:rPr>
      </w:pPr>
      <w:r w:rsidRPr="00024280">
        <w:rPr>
          <w:rFonts w:ascii="Times New Roman" w:hAnsi="Times New Roman" w:cs="Times New Roman"/>
          <w:sz w:val="28"/>
          <w:szCs w:val="28"/>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Орфография Совершенствование орфографических навыков, в том числе применительно к новому языковому материалу, входящему в </w:t>
      </w:r>
      <w:proofErr w:type="spellStart"/>
      <w:r w:rsidRPr="00024280">
        <w:rPr>
          <w:rFonts w:ascii="Times New Roman" w:hAnsi="Times New Roman" w:cs="Times New Roman"/>
          <w:sz w:val="28"/>
          <w:szCs w:val="28"/>
        </w:rPr>
        <w:t>лексикограмматический</w:t>
      </w:r>
      <w:proofErr w:type="spellEnd"/>
      <w:r w:rsidRPr="00024280">
        <w:rPr>
          <w:rFonts w:ascii="Times New Roman" w:hAnsi="Times New Roman" w:cs="Times New Roman"/>
          <w:sz w:val="28"/>
          <w:szCs w:val="28"/>
        </w:rPr>
        <w:t xml:space="preserve"> минимум порогового уровня. </w:t>
      </w:r>
    </w:p>
    <w:p w:rsidR="00024280" w:rsidRPr="00024280" w:rsidRDefault="007107A7" w:rsidP="007107A7">
      <w:pPr>
        <w:jc w:val="both"/>
        <w:rPr>
          <w:rFonts w:ascii="Times New Roman" w:hAnsi="Times New Roman" w:cs="Times New Roman"/>
          <w:b/>
          <w:sz w:val="28"/>
          <w:szCs w:val="28"/>
        </w:rPr>
      </w:pPr>
      <w:r w:rsidRPr="00024280">
        <w:rPr>
          <w:rFonts w:ascii="Times New Roman" w:hAnsi="Times New Roman" w:cs="Times New Roman"/>
          <w:b/>
          <w:sz w:val="28"/>
          <w:szCs w:val="28"/>
        </w:rPr>
        <w:t xml:space="preserve">Фонетическая сторона речи </w:t>
      </w:r>
    </w:p>
    <w:p w:rsidR="00024280" w:rsidRPr="00024280" w:rsidRDefault="007107A7" w:rsidP="007107A7">
      <w:pPr>
        <w:jc w:val="both"/>
        <w:rPr>
          <w:rFonts w:ascii="Times New Roman" w:hAnsi="Times New Roman" w:cs="Times New Roman"/>
          <w:sz w:val="28"/>
          <w:szCs w:val="28"/>
        </w:rPr>
      </w:pPr>
      <w:r w:rsidRPr="00024280">
        <w:rPr>
          <w:rFonts w:ascii="Times New Roman" w:hAnsi="Times New Roman" w:cs="Times New Roman"/>
          <w:sz w:val="28"/>
          <w:szCs w:val="28"/>
        </w:rPr>
        <w:t xml:space="preserve">Совершенствование </w:t>
      </w:r>
      <w:proofErr w:type="spellStart"/>
      <w:r w:rsidRPr="00024280">
        <w:rPr>
          <w:rFonts w:ascii="Times New Roman" w:hAnsi="Times New Roman" w:cs="Times New Roman"/>
          <w:sz w:val="28"/>
          <w:szCs w:val="28"/>
        </w:rPr>
        <w:t>слухопроизносительных</w:t>
      </w:r>
      <w:proofErr w:type="spellEnd"/>
      <w:r w:rsidRPr="00024280">
        <w:rPr>
          <w:rFonts w:ascii="Times New Roman" w:hAnsi="Times New Roman" w:cs="Times New Roman"/>
          <w:sz w:val="28"/>
          <w:szCs w:val="28"/>
        </w:rPr>
        <w:t xml:space="preserve">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 Лексическая сторона речи Систематизация лексических единиц, изученных в 2–9 классах, овладение лексическими единицами, обслуживающими новые темы, проблемы и ситуации общения в пределах тематики старшей школы в объёме 1400 лексических единиц (включая 1200 усвоенных в начальной и основной школе).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(аффиксация, словосложение, конверсия). Расширение потенциального словаря за счёт овладения интернациональными словами, новыми словами, образованными продуктивными способами словообразования, и новыми значениями известных слов. </w:t>
      </w:r>
    </w:p>
    <w:p w:rsidR="00024280" w:rsidRPr="00024280" w:rsidRDefault="007107A7" w:rsidP="007107A7">
      <w:pPr>
        <w:jc w:val="both"/>
        <w:rPr>
          <w:rFonts w:ascii="Times New Roman" w:hAnsi="Times New Roman" w:cs="Times New Roman"/>
          <w:b/>
          <w:sz w:val="28"/>
          <w:szCs w:val="28"/>
        </w:rPr>
      </w:pPr>
      <w:r w:rsidRPr="00024280">
        <w:rPr>
          <w:rFonts w:ascii="Times New Roman" w:hAnsi="Times New Roman" w:cs="Times New Roman"/>
          <w:b/>
          <w:sz w:val="28"/>
          <w:szCs w:val="28"/>
        </w:rPr>
        <w:t xml:space="preserve">Грамматическая сторона речи </w:t>
      </w:r>
    </w:p>
    <w:p w:rsidR="007107A7" w:rsidRDefault="007107A7" w:rsidP="007107A7">
      <w:pPr>
        <w:jc w:val="both"/>
        <w:rPr>
          <w:rFonts w:ascii="Times New Roman" w:hAnsi="Times New Roman" w:cs="Times New Roman"/>
          <w:sz w:val="28"/>
          <w:szCs w:val="28"/>
        </w:rPr>
      </w:pPr>
      <w:r w:rsidRPr="00024280">
        <w:rPr>
          <w:rFonts w:ascii="Times New Roman" w:hAnsi="Times New Roman" w:cs="Times New Roman"/>
          <w:sz w:val="28"/>
          <w:szCs w:val="28"/>
        </w:rPr>
        <w:lastRenderedPageBreak/>
        <w:t xml:space="preserve">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Расширение объёма значений изученных грамматических средств и знакомство с новыми грамматическими явлениями. – </w:t>
      </w:r>
      <w:proofErr w:type="gramStart"/>
      <w:r w:rsidRPr="00024280">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и побудительные (в утвердительной и отрицательной форме).</w:t>
      </w:r>
      <w:proofErr w:type="gramEnd"/>
      <w:r w:rsidRPr="00024280">
        <w:rPr>
          <w:rFonts w:ascii="Times New Roman" w:hAnsi="Times New Roman" w:cs="Times New Roman"/>
          <w:sz w:val="28"/>
          <w:szCs w:val="28"/>
        </w:rPr>
        <w:t xml:space="preserve"> –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w:t>
      </w:r>
      <w:proofErr w:type="gramStart"/>
      <w:r w:rsidRPr="00024280">
        <w:rPr>
          <w:rFonts w:ascii="Times New Roman" w:hAnsi="Times New Roman" w:cs="Times New Roman"/>
          <w:sz w:val="28"/>
          <w:szCs w:val="28"/>
        </w:rPr>
        <w:t>начальным</w:t>
      </w:r>
      <w:proofErr w:type="gram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It</w:t>
      </w:r>
      <w:proofErr w:type="spellEnd"/>
      <w:r w:rsidRPr="00024280">
        <w:rPr>
          <w:rFonts w:ascii="Times New Roman" w:hAnsi="Times New Roman" w:cs="Times New Roman"/>
          <w:sz w:val="28"/>
          <w:szCs w:val="28"/>
        </w:rPr>
        <w:t xml:space="preserve"> и начальным </w:t>
      </w:r>
      <w:proofErr w:type="spellStart"/>
      <w:r w:rsidRPr="00024280">
        <w:rPr>
          <w:rFonts w:ascii="Times New Roman" w:hAnsi="Times New Roman" w:cs="Times New Roman"/>
          <w:sz w:val="28"/>
          <w:szCs w:val="28"/>
        </w:rPr>
        <w:t>There</w:t>
      </w:r>
      <w:proofErr w:type="spellEnd"/>
      <w:r w:rsidRPr="00024280">
        <w:rPr>
          <w:rFonts w:ascii="Times New Roman" w:hAnsi="Times New Roman" w:cs="Times New Roman"/>
          <w:sz w:val="28"/>
          <w:szCs w:val="28"/>
        </w:rPr>
        <w:t xml:space="preserve"> + </w:t>
      </w:r>
      <w:proofErr w:type="spellStart"/>
      <w:r w:rsidRPr="00024280">
        <w:rPr>
          <w:rFonts w:ascii="Times New Roman" w:hAnsi="Times New Roman" w:cs="Times New Roman"/>
          <w:sz w:val="28"/>
          <w:szCs w:val="28"/>
        </w:rPr>
        <w:t>to</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be</w:t>
      </w:r>
      <w:proofErr w:type="spellEnd"/>
      <w:r w:rsidRPr="00024280">
        <w:rPr>
          <w:rFonts w:ascii="Times New Roman" w:hAnsi="Times New Roman" w:cs="Times New Roman"/>
          <w:sz w:val="28"/>
          <w:szCs w:val="28"/>
        </w:rPr>
        <w:t xml:space="preserve">. – Сложносочинённые предложения с сочинительными союзами </w:t>
      </w:r>
      <w:proofErr w:type="spellStart"/>
      <w:r w:rsidRPr="00024280">
        <w:rPr>
          <w:rFonts w:ascii="Times New Roman" w:hAnsi="Times New Roman" w:cs="Times New Roman"/>
          <w:sz w:val="28"/>
          <w:szCs w:val="28"/>
        </w:rPr>
        <w:t>and</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but</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or</w:t>
      </w:r>
      <w:proofErr w:type="spellEnd"/>
      <w:r w:rsidRPr="00024280">
        <w:rPr>
          <w:rFonts w:ascii="Times New Roman" w:hAnsi="Times New Roman" w:cs="Times New Roman"/>
          <w:sz w:val="28"/>
          <w:szCs w:val="28"/>
        </w:rPr>
        <w:t xml:space="preserve">. – Сложноподчинённые предложения с союзами и союзными словами </w:t>
      </w:r>
      <w:proofErr w:type="spellStart"/>
      <w:r w:rsidRPr="00024280">
        <w:rPr>
          <w:rFonts w:ascii="Times New Roman" w:hAnsi="Times New Roman" w:cs="Times New Roman"/>
          <w:sz w:val="28"/>
          <w:szCs w:val="28"/>
        </w:rPr>
        <w:t>who</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what</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which</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that</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when</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for</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since</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during</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where</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why</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because</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that’s</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why</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in</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order</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to</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if</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unless</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so</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so</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that</w:t>
      </w:r>
      <w:proofErr w:type="spellEnd"/>
      <w:r w:rsidRPr="00024280">
        <w:rPr>
          <w:rFonts w:ascii="Times New Roman" w:hAnsi="Times New Roman" w:cs="Times New Roman"/>
          <w:sz w:val="28"/>
          <w:szCs w:val="28"/>
        </w:rPr>
        <w:t>. Сложноподчинённые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предложения</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союзами</w:t>
      </w:r>
      <w:r w:rsidRPr="00024280">
        <w:rPr>
          <w:rFonts w:ascii="Times New Roman" w:hAnsi="Times New Roman" w:cs="Times New Roman"/>
          <w:sz w:val="28"/>
          <w:szCs w:val="28"/>
          <w:lang w:val="en-US"/>
        </w:rPr>
        <w:t xml:space="preserve"> whoever, whatever, however, whenever. – </w:t>
      </w:r>
      <w:r w:rsidRPr="00024280">
        <w:rPr>
          <w:rFonts w:ascii="Times New Roman" w:hAnsi="Times New Roman" w:cs="Times New Roman"/>
          <w:sz w:val="28"/>
          <w:szCs w:val="28"/>
        </w:rPr>
        <w:t>Условные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предложения</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реального</w:t>
      </w:r>
      <w:r w:rsidRPr="00024280">
        <w:rPr>
          <w:rFonts w:ascii="Times New Roman" w:hAnsi="Times New Roman" w:cs="Times New Roman"/>
          <w:sz w:val="28"/>
          <w:szCs w:val="28"/>
          <w:lang w:val="en-US"/>
        </w:rPr>
        <w:t xml:space="preserve"> (Conditional 1) </w:t>
      </w:r>
      <w:r w:rsidRPr="00024280">
        <w:rPr>
          <w:rFonts w:ascii="Times New Roman" w:hAnsi="Times New Roman" w:cs="Times New Roman"/>
          <w:sz w:val="28"/>
          <w:szCs w:val="28"/>
        </w:rPr>
        <w:t>и</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нереального</w:t>
      </w:r>
      <w:r w:rsidRPr="00024280">
        <w:rPr>
          <w:rFonts w:ascii="Times New Roman" w:hAnsi="Times New Roman" w:cs="Times New Roman"/>
          <w:sz w:val="28"/>
          <w:szCs w:val="28"/>
          <w:lang w:val="en-US"/>
        </w:rPr>
        <w:t xml:space="preserve"> (Conditional 2, Conditional 3) </w:t>
      </w:r>
      <w:r w:rsidRPr="00024280">
        <w:rPr>
          <w:rFonts w:ascii="Times New Roman" w:hAnsi="Times New Roman" w:cs="Times New Roman"/>
          <w:sz w:val="28"/>
          <w:szCs w:val="28"/>
        </w:rPr>
        <w:t>характера</w:t>
      </w:r>
      <w:r w:rsidRPr="00024280">
        <w:rPr>
          <w:rFonts w:ascii="Times New Roman" w:hAnsi="Times New Roman" w:cs="Times New Roman"/>
          <w:sz w:val="28"/>
          <w:szCs w:val="28"/>
          <w:lang w:val="en-US"/>
        </w:rPr>
        <w:t xml:space="preserve">. – </w:t>
      </w:r>
      <w:r w:rsidRPr="00024280">
        <w:rPr>
          <w:rFonts w:ascii="Times New Roman" w:hAnsi="Times New Roman" w:cs="Times New Roman"/>
          <w:sz w:val="28"/>
          <w:szCs w:val="28"/>
        </w:rPr>
        <w:t>Предложения</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конструкциями</w:t>
      </w:r>
      <w:r w:rsidRPr="00024280">
        <w:rPr>
          <w:rFonts w:ascii="Times New Roman" w:hAnsi="Times New Roman" w:cs="Times New Roman"/>
          <w:sz w:val="28"/>
          <w:szCs w:val="28"/>
          <w:lang w:val="en-US"/>
        </w:rPr>
        <w:t xml:space="preserve"> I wish …; as ... as, not so ... as, either … or, neither ... nor; It takes me ... to do something; I love/hate doing something; be/get used to something; be/get used to doing something; so/such (that). – </w:t>
      </w:r>
      <w:r w:rsidRPr="00024280">
        <w:rPr>
          <w:rFonts w:ascii="Times New Roman" w:hAnsi="Times New Roman" w:cs="Times New Roman"/>
          <w:sz w:val="28"/>
          <w:szCs w:val="28"/>
        </w:rPr>
        <w:t>Конструкции</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инфинитивом</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сложное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дополнение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сложное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подлежащее</w:t>
      </w:r>
      <w:r w:rsidRPr="00024280">
        <w:rPr>
          <w:rFonts w:ascii="Times New Roman" w:hAnsi="Times New Roman" w:cs="Times New Roman"/>
          <w:sz w:val="28"/>
          <w:szCs w:val="28"/>
          <w:lang w:val="en-US"/>
        </w:rPr>
        <w:t xml:space="preserve">). – </w:t>
      </w:r>
      <w:r w:rsidRPr="00024280">
        <w:rPr>
          <w:rFonts w:ascii="Times New Roman" w:hAnsi="Times New Roman" w:cs="Times New Roman"/>
          <w:sz w:val="28"/>
          <w:szCs w:val="28"/>
        </w:rPr>
        <w:t>Глаголы</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в</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формах</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действительного</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залога</w:t>
      </w:r>
      <w:r w:rsidRPr="00024280">
        <w:rPr>
          <w:rFonts w:ascii="Times New Roman" w:hAnsi="Times New Roman" w:cs="Times New Roman"/>
          <w:sz w:val="28"/>
          <w:szCs w:val="28"/>
          <w:lang w:val="en-US"/>
        </w:rPr>
        <w:t xml:space="preserve">: present, past, future simple; present, past, future perfect; present, past, future progressive; present perfect progressive; future-in-the-past. – </w:t>
      </w:r>
      <w:r w:rsidRPr="00024280">
        <w:rPr>
          <w:rFonts w:ascii="Times New Roman" w:hAnsi="Times New Roman" w:cs="Times New Roman"/>
          <w:sz w:val="28"/>
          <w:szCs w:val="28"/>
        </w:rPr>
        <w:t>Выражение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будущего</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действия</w:t>
      </w:r>
      <w:r w:rsidRPr="00024280">
        <w:rPr>
          <w:rFonts w:ascii="Times New Roman" w:hAnsi="Times New Roman" w:cs="Times New Roman"/>
          <w:sz w:val="28"/>
          <w:szCs w:val="28"/>
          <w:lang w:val="en-US"/>
        </w:rPr>
        <w:t xml:space="preserve">: future simple, to be going to, present progressive. – </w:t>
      </w:r>
      <w:r w:rsidRPr="00024280">
        <w:rPr>
          <w:rFonts w:ascii="Times New Roman" w:hAnsi="Times New Roman" w:cs="Times New Roman"/>
          <w:sz w:val="28"/>
          <w:szCs w:val="28"/>
        </w:rPr>
        <w:t>Глаголы</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в</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формах</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страдательного</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залога</w:t>
      </w:r>
      <w:r w:rsidRPr="00024280">
        <w:rPr>
          <w:rFonts w:ascii="Times New Roman" w:hAnsi="Times New Roman" w:cs="Times New Roman"/>
          <w:sz w:val="28"/>
          <w:szCs w:val="28"/>
          <w:lang w:val="en-US"/>
        </w:rPr>
        <w:t xml:space="preserve">: present, past, future simple passive; past perfect passive, future perfect passive; present perfect progressive passive, past perfect passive, future perfect passive. – </w:t>
      </w:r>
      <w:r w:rsidRPr="00024280">
        <w:rPr>
          <w:rFonts w:ascii="Times New Roman" w:hAnsi="Times New Roman" w:cs="Times New Roman"/>
          <w:sz w:val="28"/>
          <w:szCs w:val="28"/>
        </w:rPr>
        <w:t>Модальные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глаголы</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и</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их</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эквиваленты</w:t>
      </w:r>
      <w:r w:rsidRPr="00024280">
        <w:rPr>
          <w:rFonts w:ascii="Times New Roman" w:hAnsi="Times New Roman" w:cs="Times New Roman"/>
          <w:sz w:val="28"/>
          <w:szCs w:val="28"/>
          <w:lang w:val="en-US"/>
        </w:rPr>
        <w:t xml:space="preserve">: can/could/be able to; may/might, must/have to, shall, should, would, need. – </w:t>
      </w:r>
      <w:r w:rsidRPr="00024280">
        <w:rPr>
          <w:rFonts w:ascii="Times New Roman" w:hAnsi="Times New Roman" w:cs="Times New Roman"/>
          <w:sz w:val="28"/>
          <w:szCs w:val="28"/>
        </w:rPr>
        <w:t>Неличные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формы</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глагола</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герундий</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причастия</w:t>
      </w:r>
      <w:r w:rsidRPr="00024280">
        <w:rPr>
          <w:rFonts w:ascii="Times New Roman" w:hAnsi="Times New Roman" w:cs="Times New Roman"/>
          <w:sz w:val="28"/>
          <w:szCs w:val="28"/>
          <w:lang w:val="en-US"/>
        </w:rPr>
        <w:t xml:space="preserve"> 1 </w:t>
      </w:r>
      <w:r w:rsidRPr="00024280">
        <w:rPr>
          <w:rFonts w:ascii="Times New Roman" w:hAnsi="Times New Roman" w:cs="Times New Roman"/>
          <w:sz w:val="28"/>
          <w:szCs w:val="28"/>
        </w:rPr>
        <w:t>и</w:t>
      </w:r>
      <w:r w:rsidRPr="00024280">
        <w:rPr>
          <w:rFonts w:ascii="Times New Roman" w:hAnsi="Times New Roman" w:cs="Times New Roman"/>
          <w:sz w:val="28"/>
          <w:szCs w:val="28"/>
          <w:lang w:val="en-US"/>
        </w:rPr>
        <w:t xml:space="preserve"> 2, </w:t>
      </w:r>
      <w:r w:rsidRPr="00024280">
        <w:rPr>
          <w:rFonts w:ascii="Times New Roman" w:hAnsi="Times New Roman" w:cs="Times New Roman"/>
          <w:sz w:val="28"/>
          <w:szCs w:val="28"/>
        </w:rPr>
        <w:t>отглагольное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существительное</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без</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различения</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их</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функций</w:t>
      </w:r>
      <w:r w:rsidRPr="00024280">
        <w:rPr>
          <w:rFonts w:ascii="Times New Roman" w:hAnsi="Times New Roman" w:cs="Times New Roman"/>
          <w:sz w:val="28"/>
          <w:szCs w:val="28"/>
          <w:lang w:val="en-US"/>
        </w:rPr>
        <w:t xml:space="preserve">. – </w:t>
      </w:r>
      <w:r w:rsidRPr="00024280">
        <w:rPr>
          <w:rFonts w:ascii="Times New Roman" w:hAnsi="Times New Roman" w:cs="Times New Roman"/>
          <w:sz w:val="28"/>
          <w:szCs w:val="28"/>
        </w:rPr>
        <w:t>Косвенная</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речь</w:t>
      </w:r>
      <w:r w:rsidRPr="00024280">
        <w:rPr>
          <w:rFonts w:ascii="Times New Roman" w:hAnsi="Times New Roman" w:cs="Times New Roman"/>
          <w:sz w:val="28"/>
          <w:szCs w:val="28"/>
          <w:lang w:val="en-US"/>
        </w:rPr>
        <w:t xml:space="preserve">. </w:t>
      </w:r>
      <w:r w:rsidRPr="00024280">
        <w:rPr>
          <w:rFonts w:ascii="Times New Roman" w:hAnsi="Times New Roman" w:cs="Times New Roman"/>
          <w:sz w:val="28"/>
          <w:szCs w:val="28"/>
        </w:rPr>
        <w:t>Согласование времён в настоящем и прошедшем времени. – Фразовые глаголы, обслуживающие темы, отобранные для старшей ступени обучения. – Определённый, неопределённый и нулевой артикли; – Неисчисляемые и исчисляемые существительные в единственном и множественном числе, включая исключения. – Личные, притяжательные, указательные, неопределённые (в том числе их производные), относительные, вопросительные и возвратные местоимения. – Прилагательные и наречия, в том числе наречия, выражающие количество (</w:t>
      </w:r>
      <w:proofErr w:type="spellStart"/>
      <w:r w:rsidRPr="00024280">
        <w:rPr>
          <w:rFonts w:ascii="Times New Roman" w:hAnsi="Times New Roman" w:cs="Times New Roman"/>
          <w:sz w:val="28"/>
          <w:szCs w:val="28"/>
        </w:rPr>
        <w:t>many</w:t>
      </w:r>
      <w:proofErr w:type="spellEnd"/>
      <w:r w:rsidRPr="00024280">
        <w:rPr>
          <w:rFonts w:ascii="Times New Roman" w:hAnsi="Times New Roman" w:cs="Times New Roman"/>
          <w:sz w:val="28"/>
          <w:szCs w:val="28"/>
        </w:rPr>
        <w:t>/</w:t>
      </w:r>
      <w:proofErr w:type="spellStart"/>
      <w:r w:rsidRPr="00024280">
        <w:rPr>
          <w:rFonts w:ascii="Times New Roman" w:hAnsi="Times New Roman" w:cs="Times New Roman"/>
          <w:sz w:val="28"/>
          <w:szCs w:val="28"/>
        </w:rPr>
        <w:t>much</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few</w:t>
      </w:r>
      <w:proofErr w:type="spellEnd"/>
      <w:r w:rsidRPr="00024280">
        <w:rPr>
          <w:rFonts w:ascii="Times New Roman" w:hAnsi="Times New Roman" w:cs="Times New Roman"/>
          <w:sz w:val="28"/>
          <w:szCs w:val="28"/>
        </w:rPr>
        <w:t xml:space="preserve">/a </w:t>
      </w:r>
      <w:proofErr w:type="spellStart"/>
      <w:r w:rsidRPr="00024280">
        <w:rPr>
          <w:rFonts w:ascii="Times New Roman" w:hAnsi="Times New Roman" w:cs="Times New Roman"/>
          <w:sz w:val="28"/>
          <w:szCs w:val="28"/>
        </w:rPr>
        <w:t>few</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little</w:t>
      </w:r>
      <w:proofErr w:type="spellEnd"/>
      <w:r w:rsidRPr="00024280">
        <w:rPr>
          <w:rFonts w:ascii="Times New Roman" w:hAnsi="Times New Roman" w:cs="Times New Roman"/>
          <w:sz w:val="28"/>
          <w:szCs w:val="28"/>
        </w:rPr>
        <w:t xml:space="preserve">/a </w:t>
      </w:r>
      <w:proofErr w:type="spellStart"/>
      <w:r w:rsidRPr="00024280">
        <w:rPr>
          <w:rFonts w:ascii="Times New Roman" w:hAnsi="Times New Roman" w:cs="Times New Roman"/>
          <w:sz w:val="28"/>
          <w:szCs w:val="28"/>
        </w:rPr>
        <w:t>little</w:t>
      </w:r>
      <w:proofErr w:type="spellEnd"/>
      <w:r w:rsidRPr="00024280">
        <w:rPr>
          <w:rFonts w:ascii="Times New Roman" w:hAnsi="Times New Roman" w:cs="Times New Roman"/>
          <w:sz w:val="28"/>
          <w:szCs w:val="28"/>
        </w:rPr>
        <w:t xml:space="preserve">). – Количественные и порядковые числительные. – Предлоги, выражающие направление, время, место действия; </w:t>
      </w:r>
      <w:r w:rsidRPr="00024280">
        <w:rPr>
          <w:rFonts w:ascii="Times New Roman" w:hAnsi="Times New Roman" w:cs="Times New Roman"/>
          <w:sz w:val="28"/>
          <w:szCs w:val="28"/>
        </w:rPr>
        <w:lastRenderedPageBreak/>
        <w:t>предлоги, употребляемые со страдательным залогом (</w:t>
      </w:r>
      <w:proofErr w:type="spellStart"/>
      <w:r w:rsidRPr="00024280">
        <w:rPr>
          <w:rFonts w:ascii="Times New Roman" w:hAnsi="Times New Roman" w:cs="Times New Roman"/>
          <w:sz w:val="28"/>
          <w:szCs w:val="28"/>
        </w:rPr>
        <w:t>by</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with</w:t>
      </w:r>
      <w:proofErr w:type="spellEnd"/>
      <w:r w:rsidRPr="00024280">
        <w:rPr>
          <w:rFonts w:ascii="Times New Roman" w:hAnsi="Times New Roman" w:cs="Times New Roman"/>
          <w:sz w:val="28"/>
          <w:szCs w:val="28"/>
        </w:rPr>
        <w:t>). Средства связи в тексте для обеспечения его целостности, например, наречия (</w:t>
      </w:r>
      <w:proofErr w:type="spellStart"/>
      <w:r w:rsidRPr="00024280">
        <w:rPr>
          <w:rFonts w:ascii="Times New Roman" w:hAnsi="Times New Roman" w:cs="Times New Roman"/>
          <w:sz w:val="28"/>
          <w:szCs w:val="28"/>
        </w:rPr>
        <w:t>firstly</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finally</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at</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last</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in</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the</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end</w:t>
      </w:r>
      <w:proofErr w:type="spellEnd"/>
      <w:r w:rsidRPr="00024280">
        <w:rPr>
          <w:rFonts w:ascii="Times New Roman" w:hAnsi="Times New Roman" w:cs="Times New Roman"/>
          <w:sz w:val="28"/>
          <w:szCs w:val="28"/>
        </w:rPr>
        <w:t xml:space="preserve">, </w:t>
      </w:r>
      <w:proofErr w:type="spellStart"/>
      <w:r w:rsidRPr="00024280">
        <w:rPr>
          <w:rFonts w:ascii="Times New Roman" w:hAnsi="Times New Roman" w:cs="Times New Roman"/>
          <w:sz w:val="28"/>
          <w:szCs w:val="28"/>
        </w:rPr>
        <w:t>however</w:t>
      </w:r>
      <w:proofErr w:type="spellEnd"/>
      <w:r w:rsidRPr="00024280">
        <w:rPr>
          <w:rFonts w:ascii="Times New Roman" w:hAnsi="Times New Roman" w:cs="Times New Roman"/>
          <w:sz w:val="28"/>
          <w:szCs w:val="28"/>
        </w:rPr>
        <w:t xml:space="preserve"> и т. д.).</w:t>
      </w:r>
    </w:p>
    <w:p w:rsidR="00024280" w:rsidRPr="00024280" w:rsidRDefault="00024280" w:rsidP="00024280">
      <w:pPr>
        <w:jc w:val="center"/>
        <w:rPr>
          <w:rFonts w:ascii="Times New Roman" w:hAnsi="Times New Roman" w:cs="Times New Roman"/>
          <w:b/>
          <w:sz w:val="28"/>
          <w:szCs w:val="28"/>
        </w:rPr>
      </w:pPr>
      <w:r w:rsidRPr="00024280">
        <w:rPr>
          <w:rFonts w:ascii="Times New Roman" w:hAnsi="Times New Roman" w:cs="Times New Roman"/>
          <w:b/>
          <w:sz w:val="28"/>
          <w:szCs w:val="28"/>
        </w:rPr>
        <w:t>2. ПЛАНИРУЕМЫЕ РЕЗУЛЬТАТЫ ОСВОЕНИЯ УЧЕБНОГО КУРСА</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b/>
          <w:sz w:val="28"/>
          <w:szCs w:val="28"/>
        </w:rPr>
        <w:t>Личностные результаты</w:t>
      </w:r>
      <w:r w:rsidRPr="001570C8">
        <w:rPr>
          <w:rFonts w:ascii="Times New Roman" w:hAnsi="Times New Roman" w:cs="Times New Roman"/>
          <w:sz w:val="28"/>
          <w:szCs w:val="28"/>
        </w:rPr>
        <w:t xml:space="preserve">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освоения курса отражают: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spellStart"/>
      <w:r w:rsidRPr="001570C8">
        <w:rPr>
          <w:rFonts w:ascii="Times New Roman" w:hAnsi="Times New Roman" w:cs="Times New Roman"/>
          <w:sz w:val="28"/>
          <w:szCs w:val="28"/>
        </w:rPr>
        <w:t>сформированность</w:t>
      </w:r>
      <w:proofErr w:type="spellEnd"/>
      <w:r w:rsidRPr="001570C8">
        <w:rPr>
          <w:rFonts w:ascii="Times New Roman" w:hAnsi="Times New Roman" w:cs="Times New Roman"/>
          <w:sz w:val="28"/>
          <w:szCs w:val="28"/>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spellStart"/>
      <w:r w:rsidRPr="001570C8">
        <w:rPr>
          <w:rFonts w:ascii="Times New Roman" w:hAnsi="Times New Roman" w:cs="Times New Roman"/>
          <w:sz w:val="28"/>
          <w:szCs w:val="28"/>
        </w:rPr>
        <w:t>сформированность</w:t>
      </w:r>
      <w:proofErr w:type="spellEnd"/>
      <w:r w:rsidRPr="001570C8">
        <w:rPr>
          <w:rFonts w:ascii="Times New Roman" w:hAnsi="Times New Roman" w:cs="Times New Roman"/>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1 Федеральный государственный образовательный стандарт среднего (полного) общего образования: </w:t>
      </w:r>
      <w:hyperlink r:id="rId8" w:history="1">
        <w:r w:rsidRPr="001570C8">
          <w:rPr>
            <w:rStyle w:val="a6"/>
            <w:rFonts w:ascii="Times New Roman" w:hAnsi="Times New Roman" w:cs="Times New Roman"/>
            <w:sz w:val="28"/>
            <w:szCs w:val="28"/>
          </w:rPr>
          <w:t>http://standart.edu.ru</w:t>
        </w:r>
      </w:hyperlink>
      <w:r w:rsidRPr="001570C8">
        <w:rPr>
          <w:rFonts w:ascii="Times New Roman" w:hAnsi="Times New Roman" w:cs="Times New Roman"/>
          <w:sz w:val="28"/>
          <w:szCs w:val="28"/>
        </w:rPr>
        <w:t>.</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lastRenderedPageBreak/>
        <w:sym w:font="Symbol" w:char="F0B7"/>
      </w:r>
      <w:r w:rsidRPr="001570C8">
        <w:rPr>
          <w:rFonts w:ascii="Times New Roman" w:hAnsi="Times New Roman" w:cs="Times New Roman"/>
          <w:sz w:val="28"/>
          <w:szCs w:val="28"/>
        </w:rPr>
        <w:t xml:space="preserve">навыки сотрудничества со сверстниками, детьми младшего возраста, взрослыми в образовательной, общественно полезной, </w:t>
      </w:r>
      <w:proofErr w:type="spellStart"/>
      <w:r w:rsidRPr="001570C8">
        <w:rPr>
          <w:rFonts w:ascii="Times New Roman" w:hAnsi="Times New Roman" w:cs="Times New Roman"/>
          <w:sz w:val="28"/>
          <w:szCs w:val="28"/>
        </w:rPr>
        <w:t>учебноисследовательской</w:t>
      </w:r>
      <w:proofErr w:type="spellEnd"/>
      <w:r w:rsidRPr="001570C8">
        <w:rPr>
          <w:rFonts w:ascii="Times New Roman" w:hAnsi="Times New Roman" w:cs="Times New Roman"/>
          <w:sz w:val="28"/>
          <w:szCs w:val="28"/>
        </w:rPr>
        <w:t>, проектной и других видах деятельности;</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нравственное сознание и поведение на основе усвоения общечеловеческих ценностей;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эстетическое отношение к миру, включая эстетику быта, научного и технического творчества, спорта, общественных отношений;</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принятие и реализацию ценностей здорового и безопасного образа жизни, потребности в физическом самосовершенствовании, занятиях </w:t>
      </w:r>
      <w:proofErr w:type="spellStart"/>
      <w:r w:rsidRPr="001570C8">
        <w:rPr>
          <w:rFonts w:ascii="Times New Roman" w:hAnsi="Times New Roman" w:cs="Times New Roman"/>
          <w:sz w:val="28"/>
          <w:szCs w:val="28"/>
        </w:rPr>
        <w:t>спортивнооздоровительной</w:t>
      </w:r>
      <w:proofErr w:type="spellEnd"/>
      <w:r w:rsidRPr="001570C8">
        <w:rPr>
          <w:rFonts w:ascii="Times New Roman" w:hAnsi="Times New Roman" w:cs="Times New Roman"/>
          <w:sz w:val="28"/>
          <w:szCs w:val="28"/>
        </w:rPr>
        <w:t xml:space="preserve"> деятельностью, неприятие вредных привычек: курения, употребления алкоголя, наркотиков;</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spellStart"/>
      <w:r w:rsidRPr="001570C8">
        <w:rPr>
          <w:rFonts w:ascii="Times New Roman" w:hAnsi="Times New Roman" w:cs="Times New Roman"/>
          <w:sz w:val="28"/>
          <w:szCs w:val="28"/>
        </w:rPr>
        <w:t>сформированность</w:t>
      </w:r>
      <w:proofErr w:type="spellEnd"/>
      <w:r w:rsidRPr="001570C8">
        <w:rPr>
          <w:rFonts w:ascii="Times New Roman" w:hAnsi="Times New Roman" w:cs="Times New Roman"/>
          <w:sz w:val="28"/>
          <w:szCs w:val="28"/>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ответственное отношение к созданию семьи на основе осознанного принятия ценностей семейной жизни. </w:t>
      </w:r>
      <w:proofErr w:type="spellStart"/>
      <w:r w:rsidRPr="001570C8">
        <w:rPr>
          <w:rFonts w:ascii="Times New Roman" w:hAnsi="Times New Roman" w:cs="Times New Roman"/>
          <w:sz w:val="28"/>
          <w:szCs w:val="28"/>
        </w:rPr>
        <w:t>Метапредметные</w:t>
      </w:r>
      <w:proofErr w:type="spellEnd"/>
      <w:r w:rsidRPr="001570C8">
        <w:rPr>
          <w:rFonts w:ascii="Times New Roman" w:hAnsi="Times New Roman" w:cs="Times New Roman"/>
          <w:sz w:val="28"/>
          <w:szCs w:val="28"/>
        </w:rPr>
        <w:t xml:space="preserve"> результаты изучения английского языка на базовом уровне проявляются </w:t>
      </w:r>
      <w:proofErr w:type="gramStart"/>
      <w:r w:rsidRPr="001570C8">
        <w:rPr>
          <w:rFonts w:ascii="Times New Roman" w:hAnsi="Times New Roman" w:cs="Times New Roman"/>
          <w:sz w:val="28"/>
          <w:szCs w:val="28"/>
        </w:rPr>
        <w:t>в</w:t>
      </w:r>
      <w:proofErr w:type="gramEnd"/>
      <w:r w:rsidRPr="001570C8">
        <w:rPr>
          <w:rFonts w:ascii="Times New Roman" w:hAnsi="Times New Roman" w:cs="Times New Roman"/>
          <w:sz w:val="28"/>
          <w:szCs w:val="28"/>
        </w:rPr>
        <w:t xml:space="preserve">: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развитии</w:t>
      </w:r>
      <w:proofErr w:type="gramEnd"/>
      <w:r w:rsidRPr="001570C8">
        <w:rPr>
          <w:rFonts w:ascii="Times New Roman" w:hAnsi="Times New Roman" w:cs="Times New Roman"/>
          <w:sz w:val="28"/>
          <w:szCs w:val="28"/>
        </w:rPr>
        <w:t xml:space="preserve"> умения планировать своё речевое и неречевое поведение; умения взаимодействовать с окружающими, выполняя разные социальные роли;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умении осуществлять индивидуальную и совместную проектную работу, в том числе с выходом в социум;</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lastRenderedPageBreak/>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совершенствовании умений работы с информацией: поиск и выделение нужной информации с использованием разных её источников, в том числе Интернета; обобщение информации; умение определять тему, прогнозировать содержание текста по заголовку/по ключевым словам, выделять основную мысль, выделять главные факты, опуская второстепенные, устанавливать логическую последовательность основных фактов;</w:t>
      </w:r>
      <w:proofErr w:type="gramEnd"/>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умении</w:t>
      </w:r>
      <w:proofErr w:type="gramEnd"/>
      <w:r w:rsidRPr="001570C8">
        <w:rPr>
          <w:rFonts w:ascii="Times New Roman" w:hAnsi="Times New Roman" w:cs="Times New Roman"/>
          <w:sz w:val="28"/>
          <w:szCs w:val="28"/>
        </w:rPr>
        <w:t xml:space="preserve"> использовать справочный материал (грамматический и лингвострановедческий справочники, двуязычный и толковый словари, мультимедийные средства и т. д.);</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умении</w:t>
      </w:r>
      <w:proofErr w:type="gramEnd"/>
      <w:r w:rsidRPr="001570C8">
        <w:rPr>
          <w:rFonts w:ascii="Times New Roman" w:hAnsi="Times New Roman" w:cs="Times New Roman"/>
          <w:sz w:val="28"/>
          <w:szCs w:val="28"/>
        </w:rPr>
        <w:t xml:space="preserve"> рационально планировать свой учебный труд</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развитии</w:t>
      </w:r>
      <w:proofErr w:type="gramEnd"/>
      <w:r w:rsidRPr="001570C8">
        <w:rPr>
          <w:rFonts w:ascii="Times New Roman" w:hAnsi="Times New Roman" w:cs="Times New Roman"/>
          <w:sz w:val="28"/>
          <w:szCs w:val="28"/>
        </w:rPr>
        <w:t xml:space="preserve"> умений самонаблюдения, самоконтроля, самооценки в процессе коммуникативной деятельности на иностранном языке. Данная рабочая программа обеспечивает достижение предметных результатов обучения. </w:t>
      </w:r>
    </w:p>
    <w:p w:rsidR="001570C8" w:rsidRPr="001570C8" w:rsidRDefault="00024280" w:rsidP="007107A7">
      <w:pPr>
        <w:jc w:val="both"/>
        <w:rPr>
          <w:rFonts w:ascii="Times New Roman" w:hAnsi="Times New Roman" w:cs="Times New Roman"/>
          <w:b/>
          <w:sz w:val="28"/>
          <w:szCs w:val="28"/>
        </w:rPr>
      </w:pPr>
      <w:proofErr w:type="spellStart"/>
      <w:r w:rsidRPr="001570C8">
        <w:rPr>
          <w:rFonts w:ascii="Times New Roman" w:hAnsi="Times New Roman" w:cs="Times New Roman"/>
          <w:b/>
          <w:sz w:val="28"/>
          <w:szCs w:val="28"/>
        </w:rPr>
        <w:t>Метапредметные</w:t>
      </w:r>
      <w:proofErr w:type="spellEnd"/>
      <w:r w:rsidRPr="001570C8">
        <w:rPr>
          <w:rFonts w:ascii="Times New Roman" w:hAnsi="Times New Roman" w:cs="Times New Roman"/>
          <w:b/>
          <w:sz w:val="28"/>
          <w:szCs w:val="28"/>
        </w:rPr>
        <w:t xml:space="preserve"> </w:t>
      </w:r>
      <w:r w:rsidR="001570C8" w:rsidRPr="001570C8">
        <w:rPr>
          <w:rFonts w:ascii="Times New Roman" w:hAnsi="Times New Roman" w:cs="Times New Roman"/>
          <w:b/>
          <w:sz w:val="28"/>
          <w:szCs w:val="28"/>
        </w:rPr>
        <w:t>результаты</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 xml:space="preserve">Дальнейшее развитие </w:t>
      </w:r>
      <w:proofErr w:type="spellStart"/>
      <w:r w:rsidRPr="001570C8">
        <w:rPr>
          <w:rFonts w:ascii="Times New Roman" w:hAnsi="Times New Roman" w:cs="Times New Roman"/>
          <w:sz w:val="28"/>
          <w:szCs w:val="28"/>
        </w:rPr>
        <w:t>метапредметных</w:t>
      </w:r>
      <w:proofErr w:type="spellEnd"/>
      <w:r w:rsidRPr="001570C8">
        <w:rPr>
          <w:rFonts w:ascii="Times New Roman" w:hAnsi="Times New Roman" w:cs="Times New Roman"/>
          <w:sz w:val="28"/>
          <w:szCs w:val="28"/>
        </w:rPr>
        <w:t xml:space="preserve"> умений, связанных с приёмами самостоятельного приобретения знаний: использовать двуязычные и одноязычные (толковые) словари и другую справочную литературу, в том числе лингвострановедческую; ориентироваться в иноязычном письменном и </w:t>
      </w:r>
      <w:proofErr w:type="spellStart"/>
      <w:r w:rsidRPr="001570C8">
        <w:rPr>
          <w:rFonts w:ascii="Times New Roman" w:hAnsi="Times New Roman" w:cs="Times New Roman"/>
          <w:sz w:val="28"/>
          <w:szCs w:val="28"/>
        </w:rPr>
        <w:t>аудиотексте</w:t>
      </w:r>
      <w:proofErr w:type="spellEnd"/>
      <w:r w:rsidRPr="001570C8">
        <w:rPr>
          <w:rFonts w:ascii="Times New Roman" w:hAnsi="Times New Roman" w:cs="Times New Roman"/>
          <w:sz w:val="28"/>
          <w:szCs w:val="28"/>
        </w:rPr>
        <w:t>; извлекать информацию на разных уровнях (основную, выборочную/запрашиваемую, полную и точную информацию) в соответствии с поставленной коммуникативной задачей;</w:t>
      </w:r>
      <w:proofErr w:type="gramEnd"/>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выделять нужную информацию из различных источников на английском языке, в том числе из Интернета и обобщать её; фиксировать содержание сообщений;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roofErr w:type="gramEnd"/>
      <w:r w:rsidRPr="001570C8">
        <w:rPr>
          <w:rFonts w:ascii="Times New Roman" w:hAnsi="Times New Roman" w:cs="Times New Roman"/>
          <w:sz w:val="28"/>
          <w:szCs w:val="28"/>
        </w:rPr>
        <w:t xml:space="preserve">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 Дальнейшее развитие специальных учебных умений: интерпретировать языковые средства, отражающие особенности иной культуры; находить ключевые слова; </w:t>
      </w:r>
      <w:proofErr w:type="spellStart"/>
      <w:r w:rsidRPr="001570C8">
        <w:rPr>
          <w:rFonts w:ascii="Times New Roman" w:hAnsi="Times New Roman" w:cs="Times New Roman"/>
          <w:sz w:val="28"/>
          <w:szCs w:val="28"/>
        </w:rPr>
        <w:t>семантизировать</w:t>
      </w:r>
      <w:proofErr w:type="spellEnd"/>
      <w:r w:rsidRPr="001570C8">
        <w:rPr>
          <w:rFonts w:ascii="Times New Roman" w:hAnsi="Times New Roman" w:cs="Times New Roman"/>
          <w:sz w:val="28"/>
          <w:szCs w:val="28"/>
        </w:rPr>
        <w:t xml:space="preserve"> слова на основе языковой догадки и словообразовательного анализа; использовать выборочный перевод.</w:t>
      </w:r>
    </w:p>
    <w:p w:rsidR="00024280" w:rsidRPr="001570C8" w:rsidRDefault="00024280" w:rsidP="007107A7">
      <w:pPr>
        <w:jc w:val="both"/>
        <w:rPr>
          <w:rFonts w:ascii="Times New Roman" w:hAnsi="Times New Roman" w:cs="Times New Roman"/>
          <w:b/>
          <w:sz w:val="28"/>
          <w:szCs w:val="28"/>
        </w:rPr>
      </w:pPr>
      <w:r w:rsidRPr="001570C8">
        <w:rPr>
          <w:rFonts w:ascii="Times New Roman" w:hAnsi="Times New Roman" w:cs="Times New Roman"/>
          <w:b/>
          <w:sz w:val="28"/>
          <w:szCs w:val="28"/>
        </w:rPr>
        <w:lastRenderedPageBreak/>
        <w:t>Предметные результаты</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состоят в достижении коммуникативной компетенции в английском языке на пороговом уровне, позволяющем общаться как с носителями языка, так и с представителями других стран, использующими английский язык как средство общения. Коммуникативная компетенция предполагает </w:t>
      </w:r>
      <w:proofErr w:type="spellStart"/>
      <w:r w:rsidRPr="001570C8">
        <w:rPr>
          <w:rFonts w:ascii="Times New Roman" w:hAnsi="Times New Roman" w:cs="Times New Roman"/>
          <w:sz w:val="28"/>
          <w:szCs w:val="28"/>
        </w:rPr>
        <w:t>сформированность</w:t>
      </w:r>
      <w:proofErr w:type="spellEnd"/>
      <w:r w:rsidRPr="001570C8">
        <w:rPr>
          <w:rFonts w:ascii="Times New Roman" w:hAnsi="Times New Roman" w:cs="Times New Roman"/>
          <w:sz w:val="28"/>
          <w:szCs w:val="28"/>
        </w:rPr>
        <w:t xml:space="preserve"> таких её составляющих, как: 1) Речевая компетенция:</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Говорение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Диалогическая речь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Вести все виды диалога, включая </w:t>
      </w:r>
      <w:proofErr w:type="gramStart"/>
      <w:r w:rsidRPr="001570C8">
        <w:rPr>
          <w:rFonts w:ascii="Times New Roman" w:hAnsi="Times New Roman" w:cs="Times New Roman"/>
          <w:sz w:val="28"/>
          <w:szCs w:val="28"/>
        </w:rPr>
        <w:t>комбинированный</w:t>
      </w:r>
      <w:proofErr w:type="gramEnd"/>
      <w:r w:rsidRPr="001570C8">
        <w:rPr>
          <w:rFonts w:ascii="Times New Roman" w:hAnsi="Times New Roman" w:cs="Times New Roman"/>
          <w:sz w:val="28"/>
          <w:szCs w:val="28"/>
        </w:rPr>
        <w:t xml:space="preserve">, в стандартных ситуациях общения в пределах изученной тематики и усвоенного </w:t>
      </w:r>
      <w:proofErr w:type="spellStart"/>
      <w:r w:rsidRPr="001570C8">
        <w:rPr>
          <w:rFonts w:ascii="Times New Roman" w:hAnsi="Times New Roman" w:cs="Times New Roman"/>
          <w:sz w:val="28"/>
          <w:szCs w:val="28"/>
        </w:rPr>
        <w:t>лексикограмматического</w:t>
      </w:r>
      <w:proofErr w:type="spellEnd"/>
      <w:r w:rsidRPr="001570C8">
        <w:rPr>
          <w:rFonts w:ascii="Times New Roman" w:hAnsi="Times New Roman" w:cs="Times New Roman"/>
          <w:sz w:val="28"/>
          <w:szCs w:val="28"/>
        </w:rPr>
        <w:t xml:space="preserve"> материала, соблюдая нормы речевого этикета, при необходимости уточняя, переспрашивая собеседника.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Монологическая речь</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рассказывать/сообщать о себе, своём окружении, своей стране/странах изучаемого языка, событиях/явлениях;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передавать основное содержание, основную мысль прочитанного или услышанного, выражать своё отношение, оценку;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рассуждать о фактах/событиях, приводя примеры, аргументы, делая выводы;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кратко излагать результаты проектно-исследовательской деятельности. </w:t>
      </w:r>
    </w:p>
    <w:p w:rsidR="00024280" w:rsidRPr="001570C8" w:rsidRDefault="00024280" w:rsidP="007107A7">
      <w:pPr>
        <w:jc w:val="both"/>
        <w:rPr>
          <w:rFonts w:ascii="Times New Roman" w:hAnsi="Times New Roman" w:cs="Times New Roman"/>
          <w:sz w:val="28"/>
          <w:szCs w:val="28"/>
        </w:rPr>
      </w:pPr>
      <w:proofErr w:type="spellStart"/>
      <w:r w:rsidRPr="001570C8">
        <w:rPr>
          <w:rFonts w:ascii="Times New Roman" w:hAnsi="Times New Roman" w:cs="Times New Roman"/>
          <w:sz w:val="28"/>
          <w:szCs w:val="28"/>
        </w:rPr>
        <w:t>Аудирование</w:t>
      </w:r>
      <w:proofErr w:type="spellEnd"/>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воспринимать на слух и понимать основное содержание аутентичных аудио- и видеотекстов, относящихся к разным коммуникативным типам речи (сообщение/рассказ/интервью/беседа);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воспринимать на слух и понимать краткие, аутентичные прагматические аудио- и видеотексты (объявления, рекламу и т. д.), сообщения, рассказы, беседы на бытовые темы, выделяя нужную/запрашиваемую информацию.</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Чтение</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lastRenderedPageBreak/>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читать аутентичные тексты разных жанров и стилей с пониманием основного содержания;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читать аутентичные тексты с выборочным пониманием значимой/нужной/запрашиваемой информации;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читать несложные аутентичные тексты разных жанров и стилей (преимущественно научно-популярные) с полным пониманием и с использованием различных приёмов смысловой переработки текста (ключевые слова, выборочный перевод). Письменная речь</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заполнять анкеты и формуляры, составлять CV/резюме;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писать личное письмо заданного объёма в ответ на письмо-стимул в соответствии с нормами, принятыми в странах изучаемого языка;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составлять план, тезисы устного или письменного сообщения;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писать эссе по заданной проблеме.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2) Языковая компетенция (владение языковыми средствами):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адекватно </w:t>
      </w:r>
      <w:proofErr w:type="spellStart"/>
      <w:r w:rsidRPr="001570C8">
        <w:rPr>
          <w:rFonts w:ascii="Times New Roman" w:hAnsi="Times New Roman" w:cs="Times New Roman"/>
          <w:sz w:val="28"/>
          <w:szCs w:val="28"/>
        </w:rPr>
        <w:t>произно</w:t>
      </w:r>
      <w:proofErr w:type="gramStart"/>
      <w:r w:rsidRPr="001570C8">
        <w:rPr>
          <w:rFonts w:ascii="Times New Roman" w:hAnsi="Times New Roman" w:cs="Times New Roman"/>
          <w:sz w:val="28"/>
          <w:szCs w:val="28"/>
        </w:rPr>
        <w:t>c</w:t>
      </w:r>
      <w:proofErr w:type="gramEnd"/>
      <w:r w:rsidRPr="001570C8">
        <w:rPr>
          <w:rFonts w:ascii="Times New Roman" w:hAnsi="Times New Roman" w:cs="Times New Roman"/>
          <w:sz w:val="28"/>
          <w:szCs w:val="28"/>
        </w:rPr>
        <w:t>ить</w:t>
      </w:r>
      <w:proofErr w:type="spellEnd"/>
      <w:r w:rsidRPr="001570C8">
        <w:rPr>
          <w:rFonts w:ascii="Times New Roman" w:hAnsi="Times New Roman" w:cs="Times New Roman"/>
          <w:sz w:val="28"/>
          <w:szCs w:val="28"/>
        </w:rPr>
        <w:t xml:space="preserve"> и различать на слух все звуки; соблюдать правильное ударение в словах и фразах;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соблюдать ритмико-интонационные особенности предложений различных коммуникативных типов (повествовательное, вопросительное, повелительное), правильно делить предложения на смысловые группы;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распознавать и употреблять в речи основные значения изученных лексических единиц (слов, словосочетаний, реплик-клише речевого этикета);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знать и применять основные способы словообразования (аффиксация, словосложение, конверсия);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понимать явления многозначности слов, синонимии, антонимии и лексической сочетаемости;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распознавать и употреблять в речи основные морфологические формы и синтаксические конструкции: видовременные формы глаголов, глаголы в страдательном залоге и сослагательном наклонении в наиболее употребительных формах, модальные глаголы и их эквиваленты, артикли, существительные, прилагательные и наречия (в том числе их степени сравнения), местоимения, числительные, предлоги, союзы;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распознавать и употреблять сложносочинённые и сложноподчинённые предложения с разными типами придаточных предложений (цели, условия и др.);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использовать прямую и косвенную речь, соблюдать правила согласования времён;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систематизировать знания о грамматическом строе изучаемого иностранного языка; знать основные различия систем английского и русского/родного языков.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t xml:space="preserve">3) Социокультурная компетенция: </w:t>
      </w:r>
    </w:p>
    <w:p w:rsidR="00024280" w:rsidRPr="001570C8" w:rsidRDefault="00024280" w:rsidP="007107A7">
      <w:pPr>
        <w:jc w:val="both"/>
        <w:rPr>
          <w:rFonts w:ascii="Times New Roman" w:hAnsi="Times New Roman" w:cs="Times New Roman"/>
          <w:sz w:val="28"/>
          <w:szCs w:val="28"/>
        </w:rPr>
      </w:pP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 xml:space="preserve">знать национальные и культурные особенности речевого и неречевого поведения в своей стране и странах изучаемого языка; применять эти знания в различных ситуациях формального и неформального межличностного и межкультурного </w:t>
      </w:r>
      <w:r w:rsidRPr="001570C8">
        <w:rPr>
          <w:rFonts w:ascii="Times New Roman" w:hAnsi="Times New Roman" w:cs="Times New Roman"/>
          <w:sz w:val="28"/>
          <w:szCs w:val="28"/>
        </w:rPr>
        <w:lastRenderedPageBreak/>
        <w:t xml:space="preserve">общения;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странах изучаемого языка;</w:t>
      </w:r>
      <w:proofErr w:type="gramEnd"/>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w:t>
      </w:r>
      <w:proofErr w:type="gramStart"/>
      <w:r w:rsidRPr="001570C8">
        <w:rPr>
          <w:rFonts w:ascii="Times New Roman" w:hAnsi="Times New Roman" w:cs="Times New Roman"/>
          <w:sz w:val="28"/>
          <w:szCs w:val="28"/>
        </w:rPr>
        <w:t xml:space="preserve">знать реалии страны/стран изучаемого языка;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ознакомиться с образцами художественной, публицистической и научно-популярной литературы на английском языке;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иметь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иметь представление о сходстве и различиях в традициях своей страны и стран изучаемого языка;</w:t>
      </w:r>
      <w:proofErr w:type="gramEnd"/>
      <w:r w:rsidRPr="001570C8">
        <w:rPr>
          <w:rFonts w:ascii="Times New Roman" w:hAnsi="Times New Roman" w:cs="Times New Roman"/>
          <w:sz w:val="28"/>
          <w:szCs w:val="28"/>
        </w:rPr>
        <w:t xml:space="preserve"> </w:t>
      </w:r>
      <w:r w:rsidRPr="001570C8">
        <w:rPr>
          <w:rFonts w:ascii="Times New Roman" w:hAnsi="Times New Roman" w:cs="Times New Roman"/>
          <w:sz w:val="28"/>
          <w:szCs w:val="28"/>
        </w:rPr>
        <w:sym w:font="Symbol" w:char="F0B7"/>
      </w:r>
      <w:r w:rsidRPr="001570C8">
        <w:rPr>
          <w:rFonts w:ascii="Times New Roman" w:hAnsi="Times New Roman" w:cs="Times New Roman"/>
          <w:sz w:val="28"/>
          <w:szCs w:val="28"/>
        </w:rPr>
        <w:t xml:space="preserve"> понимать важность владения английским языком в современном мире. </w:t>
      </w:r>
    </w:p>
    <w:p w:rsidR="007107A7" w:rsidRPr="001570C8" w:rsidRDefault="00024280" w:rsidP="007107A7">
      <w:pPr>
        <w:jc w:val="both"/>
        <w:rPr>
          <w:rFonts w:ascii="Times New Roman" w:hAnsi="Times New Roman" w:cs="Times New Roman"/>
          <w:b/>
          <w:sz w:val="28"/>
          <w:szCs w:val="28"/>
        </w:rPr>
      </w:pPr>
      <w:r w:rsidRPr="001570C8">
        <w:rPr>
          <w:rFonts w:ascii="Times New Roman" w:hAnsi="Times New Roman" w:cs="Times New Roman"/>
          <w:sz w:val="28"/>
          <w:szCs w:val="28"/>
        </w:rPr>
        <w:t>4) Компенсаторная компетенция: уметь выходить из трудного положения в условиях дефицита языковых сре</w:t>
      </w:r>
      <w:proofErr w:type="gramStart"/>
      <w:r w:rsidRPr="001570C8">
        <w:rPr>
          <w:rFonts w:ascii="Times New Roman" w:hAnsi="Times New Roman" w:cs="Times New Roman"/>
          <w:sz w:val="28"/>
          <w:szCs w:val="28"/>
        </w:rPr>
        <w:t>дств пр</w:t>
      </w:r>
      <w:proofErr w:type="gramEnd"/>
      <w:r w:rsidRPr="001570C8">
        <w:rPr>
          <w:rFonts w:ascii="Times New Roman" w:hAnsi="Times New Roman" w:cs="Times New Roman"/>
          <w:sz w:val="28"/>
          <w:szCs w:val="28"/>
        </w:rPr>
        <w:t>и получении и передаче информации за счёт использования контекстуальной догадки, игнорирования языковых трудностей, переспроса, словарных замен и т. д</w:t>
      </w:r>
    </w:p>
    <w:p w:rsidR="007107A7" w:rsidRPr="001570C8" w:rsidRDefault="007107A7" w:rsidP="006A600E">
      <w:pPr>
        <w:jc w:val="center"/>
        <w:rPr>
          <w:rFonts w:ascii="Times New Roman" w:hAnsi="Times New Roman" w:cs="Times New Roman"/>
          <w:b/>
          <w:sz w:val="28"/>
          <w:szCs w:val="28"/>
        </w:rPr>
      </w:pPr>
    </w:p>
    <w:p w:rsidR="00656649" w:rsidRPr="001570C8" w:rsidRDefault="007107A7" w:rsidP="007107A7">
      <w:pPr>
        <w:autoSpaceDE w:val="0"/>
        <w:autoSpaceDN w:val="0"/>
        <w:spacing w:after="0" w:line="230" w:lineRule="auto"/>
        <w:jc w:val="center"/>
        <w:rPr>
          <w:rFonts w:ascii="Times New Roman" w:eastAsia="Times New Roman" w:hAnsi="Times New Roman" w:cs="Times New Roman"/>
          <w:b/>
          <w:color w:val="000000"/>
          <w:sz w:val="28"/>
          <w:szCs w:val="28"/>
        </w:rPr>
      </w:pPr>
      <w:r w:rsidRPr="001570C8">
        <w:rPr>
          <w:rFonts w:ascii="Times New Roman" w:eastAsia="Times New Roman" w:hAnsi="Times New Roman" w:cs="Times New Roman"/>
          <w:b/>
          <w:color w:val="000000"/>
          <w:sz w:val="28"/>
          <w:szCs w:val="28"/>
        </w:rPr>
        <w:t>3. ТЕМАТИЧЕСКОЕ ПЛАНИРОВАНИЕ</w:t>
      </w:r>
    </w:p>
    <w:p w:rsidR="007107A7" w:rsidRPr="001570C8" w:rsidRDefault="007107A7" w:rsidP="007107A7">
      <w:pPr>
        <w:autoSpaceDE w:val="0"/>
        <w:autoSpaceDN w:val="0"/>
        <w:spacing w:after="0" w:line="23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08"/>
        <w:gridCol w:w="5863"/>
        <w:gridCol w:w="1713"/>
        <w:gridCol w:w="4961"/>
      </w:tblGrid>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 xml:space="preserve">№ </w:t>
            </w:r>
            <w:proofErr w:type="gramStart"/>
            <w:r w:rsidRPr="001570C8">
              <w:rPr>
                <w:rFonts w:ascii="Times New Roman" w:hAnsi="Times New Roman" w:cs="Times New Roman"/>
                <w:b/>
                <w:sz w:val="28"/>
                <w:szCs w:val="28"/>
              </w:rPr>
              <w:t>п</w:t>
            </w:r>
            <w:proofErr w:type="gramEnd"/>
            <w:r w:rsidRPr="001570C8">
              <w:rPr>
                <w:rFonts w:ascii="Times New Roman" w:hAnsi="Times New Roman" w:cs="Times New Roman"/>
                <w:b/>
                <w:sz w:val="28"/>
                <w:szCs w:val="28"/>
              </w:rPr>
              <w:t>/п</w:t>
            </w:r>
          </w:p>
        </w:tc>
        <w:tc>
          <w:tcPr>
            <w:tcW w:w="5863" w:type="dxa"/>
          </w:tcPr>
          <w:p w:rsidR="00656649" w:rsidRPr="001570C8" w:rsidRDefault="00656649" w:rsidP="006A600E">
            <w:pPr>
              <w:jc w:val="center"/>
              <w:rPr>
                <w:rFonts w:ascii="Times New Roman" w:hAnsi="Times New Roman" w:cs="Times New Roman"/>
                <w:b/>
                <w:sz w:val="28"/>
                <w:szCs w:val="28"/>
              </w:rPr>
            </w:pPr>
            <w:r w:rsidRPr="001570C8">
              <w:rPr>
                <w:rFonts w:ascii="Times New Roman" w:hAnsi="Times New Roman" w:cs="Times New Roman"/>
                <w:b/>
                <w:sz w:val="28"/>
                <w:szCs w:val="28"/>
              </w:rPr>
              <w:t>Название</w:t>
            </w:r>
            <w:r w:rsidR="006A600E" w:rsidRPr="001570C8">
              <w:rPr>
                <w:rFonts w:ascii="Times New Roman" w:hAnsi="Times New Roman" w:cs="Times New Roman"/>
                <w:b/>
                <w:sz w:val="28"/>
                <w:szCs w:val="28"/>
              </w:rPr>
              <w:t xml:space="preserve"> </w:t>
            </w:r>
            <w:r w:rsidRPr="001570C8">
              <w:rPr>
                <w:rFonts w:ascii="Times New Roman" w:hAnsi="Times New Roman" w:cs="Times New Roman"/>
                <w:b/>
                <w:sz w:val="28"/>
                <w:szCs w:val="28"/>
              </w:rPr>
              <w:t>темы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Количество часов</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Электронные учебно-методические материалы</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1.  Взаимоотношения людей. Обучение чтению «Институт семьи в разных странах»</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Родственные связи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3</w:t>
            </w:r>
          </w:p>
        </w:tc>
        <w:tc>
          <w:tcPr>
            <w:tcW w:w="5863" w:type="dxa"/>
          </w:tcPr>
          <w:p w:rsidR="00656649" w:rsidRPr="001570C8" w:rsidRDefault="00656649" w:rsidP="006A600E">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Настоящее время в англ</w:t>
            </w:r>
            <w:r w:rsidR="006A600E" w:rsidRPr="001570C8">
              <w:rPr>
                <w:rFonts w:ascii="Times New Roman" w:hAnsi="Times New Roman" w:cs="Times New Roman"/>
                <w:b/>
                <w:sz w:val="28"/>
                <w:szCs w:val="28"/>
              </w:rPr>
              <w:t xml:space="preserve">ийском </w:t>
            </w:r>
            <w:r w:rsidRPr="001570C8">
              <w:rPr>
                <w:rFonts w:ascii="Times New Roman" w:hAnsi="Times New Roman" w:cs="Times New Roman"/>
                <w:b/>
                <w:sz w:val="28"/>
                <w:szCs w:val="28"/>
              </w:rPr>
              <w:t xml:space="preserve"> яз</w:t>
            </w:r>
            <w:r w:rsidR="006A600E" w:rsidRPr="001570C8">
              <w:rPr>
                <w:rFonts w:ascii="Times New Roman" w:hAnsi="Times New Roman" w:cs="Times New Roman"/>
                <w:b/>
                <w:sz w:val="28"/>
                <w:szCs w:val="28"/>
              </w:rPr>
              <w:t>ыке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4</w:t>
            </w:r>
          </w:p>
        </w:tc>
        <w:tc>
          <w:tcPr>
            <w:tcW w:w="5863" w:type="dxa"/>
          </w:tcPr>
          <w:p w:rsidR="00656649" w:rsidRPr="001570C8" w:rsidRDefault="00656649" w:rsidP="006A600E">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Настоящее время в англ</w:t>
            </w:r>
            <w:r w:rsidR="006A600E" w:rsidRPr="001570C8">
              <w:rPr>
                <w:rFonts w:ascii="Times New Roman" w:hAnsi="Times New Roman" w:cs="Times New Roman"/>
                <w:b/>
                <w:sz w:val="28"/>
                <w:szCs w:val="28"/>
              </w:rPr>
              <w:t>ийском языке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Работа с текстом «Преданный друг» О. </w:t>
            </w:r>
            <w:proofErr w:type="spellStart"/>
            <w:r w:rsidRPr="001570C8">
              <w:rPr>
                <w:rFonts w:ascii="Times New Roman" w:hAnsi="Times New Roman" w:cs="Times New Roman"/>
                <w:b/>
                <w:sz w:val="28"/>
                <w:szCs w:val="28"/>
              </w:rPr>
              <w:t>Уайлд</w:t>
            </w:r>
            <w:proofErr w:type="spellEnd"/>
            <w:r w:rsidRPr="001570C8">
              <w:rPr>
                <w:rFonts w:ascii="Times New Roman" w:hAnsi="Times New Roman" w:cs="Times New Roman"/>
                <w:b/>
                <w:sz w:val="28"/>
                <w:szCs w:val="28"/>
              </w:rPr>
              <w:t xml:space="preserve"> </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6-7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Использование прилагательных  и слов-связок при описании </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2</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Страноведение. Британия </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Страноведение. Жизнь людей в России </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Из истории Британии. Викторианские семьи </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Проблемы экологии. Чистый район</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Лексико-грамматический тест</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2. Кто ищет, тот найдет! Обучение просмотровому чтению «Стресс»</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1</w:t>
            </w:r>
            <w:r w:rsidR="00C447AB"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«Давление со стороны сверстников»</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1</w:t>
            </w:r>
            <w:r w:rsidR="00C447AB" w:rsidRPr="001570C8">
              <w:rPr>
                <w:rFonts w:ascii="Times New Roman" w:hAnsi="Times New Roman" w:cs="Times New Roman"/>
                <w:b/>
                <w:sz w:val="28"/>
                <w:szCs w:val="28"/>
              </w:rPr>
              <w:t>5-16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Придаточные предложения.</w:t>
            </w:r>
          </w:p>
        </w:tc>
        <w:tc>
          <w:tcPr>
            <w:tcW w:w="1417"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2</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1</w:t>
            </w:r>
            <w:r w:rsidR="00C447AB"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Работа с текстом «Джейн Эйр» Ш. </w:t>
            </w:r>
            <w:proofErr w:type="spellStart"/>
            <w:r w:rsidRPr="001570C8">
              <w:rPr>
                <w:rFonts w:ascii="Times New Roman" w:hAnsi="Times New Roman" w:cs="Times New Roman"/>
                <w:b/>
                <w:sz w:val="28"/>
                <w:szCs w:val="28"/>
              </w:rPr>
              <w:t>Бронте</w:t>
            </w:r>
            <w:proofErr w:type="spellEnd"/>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1</w:t>
            </w:r>
            <w:r w:rsidR="00C447AB" w:rsidRPr="001570C8">
              <w:rPr>
                <w:rFonts w:ascii="Times New Roman" w:hAnsi="Times New Roman" w:cs="Times New Roman"/>
                <w:b/>
                <w:sz w:val="28"/>
                <w:szCs w:val="28"/>
              </w:rPr>
              <w:t>8-19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Электронные письма</w:t>
            </w:r>
          </w:p>
        </w:tc>
        <w:tc>
          <w:tcPr>
            <w:tcW w:w="1417"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2</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C447AB"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Телефон доверия в Британии</w:t>
            </w:r>
          </w:p>
        </w:tc>
        <w:tc>
          <w:tcPr>
            <w:tcW w:w="1417" w:type="dxa"/>
          </w:tcPr>
          <w:p w:rsidR="00656649" w:rsidRPr="001570C8" w:rsidRDefault="00656649" w:rsidP="007107A7">
            <w:pPr>
              <w:jc w:val="center"/>
              <w:rPr>
                <w:rFonts w:ascii="Times New Roman" w:hAnsi="Times New Roman" w:cs="Times New Roman"/>
                <w:b/>
                <w:sz w:val="28"/>
                <w:szCs w:val="28"/>
              </w:rPr>
            </w:pP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C447AB"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«Как сократить количество упаковок»</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C447AB"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МОДУЛЬ 3. Ответственность за </w:t>
            </w:r>
            <w:proofErr w:type="gramStart"/>
            <w:r w:rsidRPr="001570C8">
              <w:rPr>
                <w:rFonts w:ascii="Times New Roman" w:hAnsi="Times New Roman" w:cs="Times New Roman"/>
                <w:b/>
                <w:sz w:val="28"/>
                <w:szCs w:val="28"/>
              </w:rPr>
              <w:t>содеянное</w:t>
            </w:r>
            <w:proofErr w:type="gramEnd"/>
            <w:r w:rsidRPr="001570C8">
              <w:rPr>
                <w:rFonts w:ascii="Times New Roman" w:hAnsi="Times New Roman" w:cs="Times New Roman"/>
                <w:b/>
                <w:sz w:val="28"/>
                <w:szCs w:val="28"/>
              </w:rPr>
              <w:t>. Обучение изучающему чтению «Жертвы преступлений»</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«Права и обязанности»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rPr>
          <w:trHeight w:val="399"/>
        </w:trPr>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Инфинитив</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Инфинитив</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2</w:t>
            </w:r>
            <w:r w:rsidR="00C447AB"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Лексический диктант</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«Большие ожидания» Ч. Диккенс</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2</w:t>
            </w:r>
            <w:r w:rsidR="00C447AB" w:rsidRPr="001570C8">
              <w:rPr>
                <w:rFonts w:ascii="Times New Roman" w:hAnsi="Times New Roman" w:cs="Times New Roman"/>
                <w:b/>
                <w:sz w:val="28"/>
                <w:szCs w:val="28"/>
              </w:rPr>
              <w:t>9-30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Эссе</w:t>
            </w:r>
          </w:p>
        </w:tc>
        <w:tc>
          <w:tcPr>
            <w:tcW w:w="1417"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2</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31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Страноведение. Статуя Свободы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32</w:t>
            </w:r>
          </w:p>
        </w:tc>
        <w:tc>
          <w:tcPr>
            <w:tcW w:w="5863" w:type="dxa"/>
          </w:tcPr>
          <w:p w:rsidR="00656649" w:rsidRPr="001570C8" w:rsidRDefault="00656649" w:rsidP="007107A7">
            <w:pPr>
              <w:rPr>
                <w:rFonts w:ascii="Times New Roman" w:hAnsi="Times New Roman" w:cs="Times New Roman"/>
                <w:b/>
                <w:sz w:val="28"/>
                <w:szCs w:val="28"/>
              </w:rPr>
            </w:pPr>
            <w:proofErr w:type="spellStart"/>
            <w:r w:rsidRPr="001570C8">
              <w:rPr>
                <w:rFonts w:ascii="Times New Roman" w:hAnsi="Times New Roman" w:cs="Times New Roman"/>
                <w:b/>
                <w:sz w:val="28"/>
                <w:szCs w:val="28"/>
              </w:rPr>
              <w:t>Граждановедение</w:t>
            </w:r>
            <w:proofErr w:type="spellEnd"/>
            <w:r w:rsidRPr="001570C8">
              <w:rPr>
                <w:rFonts w:ascii="Times New Roman" w:hAnsi="Times New Roman" w:cs="Times New Roman"/>
                <w:b/>
                <w:sz w:val="28"/>
                <w:szCs w:val="28"/>
              </w:rPr>
              <w:t>. Декларация прав человека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33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Экология. Загрязнение воды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4. Земля в опасности. Обучение изучающему чтению «Несмотря ни на что!»</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 У доктора»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Пассивный залог</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Пассивный залог</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3</w:t>
            </w:r>
            <w:r w:rsidR="00C447AB"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Грамматический </w:t>
            </w:r>
            <w:proofErr w:type="spellStart"/>
            <w:r w:rsidRPr="001570C8">
              <w:rPr>
                <w:rFonts w:ascii="Times New Roman" w:hAnsi="Times New Roman" w:cs="Times New Roman"/>
                <w:b/>
                <w:sz w:val="28"/>
                <w:szCs w:val="28"/>
              </w:rPr>
              <w:t>диктоглосс</w:t>
            </w:r>
            <w:proofErr w:type="spellEnd"/>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40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w:t>
            </w:r>
            <w:r w:rsidR="006A600E" w:rsidRPr="001570C8">
              <w:rPr>
                <w:rFonts w:ascii="Times New Roman" w:hAnsi="Times New Roman" w:cs="Times New Roman"/>
                <w:b/>
                <w:sz w:val="28"/>
                <w:szCs w:val="28"/>
              </w:rPr>
              <w:t>Приключения</w:t>
            </w:r>
            <w:r w:rsidRPr="001570C8">
              <w:rPr>
                <w:rFonts w:ascii="Times New Roman" w:hAnsi="Times New Roman" w:cs="Times New Roman"/>
                <w:b/>
                <w:sz w:val="28"/>
                <w:szCs w:val="28"/>
              </w:rPr>
              <w:t xml:space="preserve"> Тома </w:t>
            </w:r>
            <w:proofErr w:type="spellStart"/>
            <w:r w:rsidRPr="001570C8">
              <w:rPr>
                <w:rFonts w:ascii="Times New Roman" w:hAnsi="Times New Roman" w:cs="Times New Roman"/>
                <w:b/>
                <w:sz w:val="28"/>
                <w:szCs w:val="28"/>
              </w:rPr>
              <w:t>Сойера</w:t>
            </w:r>
            <w:proofErr w:type="spellEnd"/>
            <w:r w:rsidRPr="001570C8">
              <w:rPr>
                <w:rFonts w:ascii="Times New Roman" w:hAnsi="Times New Roman" w:cs="Times New Roman"/>
                <w:b/>
                <w:sz w:val="28"/>
                <w:szCs w:val="28"/>
              </w:rPr>
              <w:t>» М. Твен</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41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Выражение чувств</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42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Написание рассказа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43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«Леди с лампой»</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4</w:t>
            </w:r>
            <w:r w:rsidR="00C447AB"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Из истории Британии. Великий пожар в Лондоне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4</w:t>
            </w:r>
            <w:r w:rsidR="00C447AB"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Экология. Загрязнение воды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4</w:t>
            </w:r>
            <w:r w:rsidR="00C447AB"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4</w:t>
            </w:r>
            <w:r w:rsidR="00C447AB"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МОДУЛЬ 5. Кто ты? Обучение с </w:t>
            </w:r>
            <w:r w:rsidRPr="001570C8">
              <w:rPr>
                <w:rFonts w:ascii="Times New Roman" w:hAnsi="Times New Roman" w:cs="Times New Roman"/>
                <w:b/>
                <w:sz w:val="28"/>
                <w:szCs w:val="28"/>
              </w:rPr>
              <w:lastRenderedPageBreak/>
              <w:t>извлечением нужной информации «Жизнь на улице»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4</w:t>
            </w:r>
            <w:r w:rsidR="00C447AB"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«Проблемы с соседями»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4</w:t>
            </w:r>
            <w:r w:rsidR="00C447AB"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Модальные глаголы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50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Модальные глаголы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51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w:t>
            </w:r>
            <w:proofErr w:type="spellStart"/>
            <w:r w:rsidRPr="001570C8">
              <w:rPr>
                <w:rFonts w:ascii="Times New Roman" w:hAnsi="Times New Roman" w:cs="Times New Roman"/>
                <w:b/>
                <w:sz w:val="28"/>
                <w:szCs w:val="28"/>
              </w:rPr>
              <w:t>Тесс</w:t>
            </w:r>
            <w:proofErr w:type="spellEnd"/>
            <w:r w:rsidRPr="001570C8">
              <w:rPr>
                <w:rFonts w:ascii="Times New Roman" w:hAnsi="Times New Roman" w:cs="Times New Roman"/>
                <w:b/>
                <w:sz w:val="28"/>
                <w:szCs w:val="28"/>
              </w:rPr>
              <w:t xml:space="preserve"> из рода </w:t>
            </w:r>
            <w:proofErr w:type="spellStart"/>
            <w:r w:rsidRPr="001570C8">
              <w:rPr>
                <w:rFonts w:ascii="Times New Roman" w:hAnsi="Times New Roman" w:cs="Times New Roman"/>
                <w:b/>
                <w:sz w:val="28"/>
                <w:szCs w:val="28"/>
              </w:rPr>
              <w:t>дЭрбервилей</w:t>
            </w:r>
            <w:proofErr w:type="spellEnd"/>
            <w:r w:rsidRPr="001570C8">
              <w:rPr>
                <w:rFonts w:ascii="Times New Roman" w:hAnsi="Times New Roman" w:cs="Times New Roman"/>
                <w:b/>
                <w:sz w:val="28"/>
                <w:szCs w:val="28"/>
              </w:rPr>
              <w:t>» Т. Гарди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52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Рекомендации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C447AB" w:rsidP="007107A7">
            <w:pPr>
              <w:jc w:val="center"/>
              <w:rPr>
                <w:rFonts w:ascii="Times New Roman" w:hAnsi="Times New Roman" w:cs="Times New Roman"/>
                <w:b/>
                <w:sz w:val="28"/>
                <w:szCs w:val="28"/>
              </w:rPr>
            </w:pPr>
            <w:r w:rsidRPr="001570C8">
              <w:rPr>
                <w:rFonts w:ascii="Times New Roman" w:hAnsi="Times New Roman" w:cs="Times New Roman"/>
                <w:b/>
                <w:sz w:val="28"/>
                <w:szCs w:val="28"/>
              </w:rPr>
              <w:t>53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Рекомендации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447AB"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Итоговая контрольная работа (</w:t>
            </w:r>
            <w:proofErr w:type="spellStart"/>
            <w:r w:rsidRPr="001570C8">
              <w:rPr>
                <w:rFonts w:ascii="Times New Roman" w:hAnsi="Times New Roman" w:cs="Times New Roman"/>
                <w:b/>
                <w:sz w:val="28"/>
                <w:szCs w:val="28"/>
              </w:rPr>
              <w:t>аудирование</w:t>
            </w:r>
            <w:proofErr w:type="spellEnd"/>
            <w:r w:rsidRPr="001570C8">
              <w:rPr>
                <w:rFonts w:ascii="Times New Roman" w:hAnsi="Times New Roman" w:cs="Times New Roman"/>
                <w:b/>
                <w:sz w:val="28"/>
                <w:szCs w:val="28"/>
              </w:rPr>
              <w:t>, говорение)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447AB"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Страноведение. Типы домов Британии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447AB"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Итоговая контрольная работа (чтение, письмо)</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C447AB">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447AB"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География. Урбанизация.</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22686"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Экология. Зеленые лесополосы.</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5</w:t>
            </w:r>
            <w:r w:rsidR="00C22686"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60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6. Общение. Обучение поисковому чтению «Эй. Там есть кто-нибудь…?»</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61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«СМИ»</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62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Косвенная речь</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63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Косвенная речь</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64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«Белый Клык» Д. Лондон</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6</w:t>
            </w:r>
            <w:r w:rsidR="00C22686"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Эссе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6</w:t>
            </w:r>
            <w:r w:rsidR="00C22686"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Эссе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6</w:t>
            </w:r>
            <w:r w:rsidR="00C22686"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Страноведение. Языки Британских островов</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sz w:val="28"/>
                <w:szCs w:val="28"/>
              </w:rPr>
            </w:pPr>
            <w:r w:rsidRPr="001570C8">
              <w:rPr>
                <w:rFonts w:ascii="Times New Roman" w:hAnsi="Times New Roman" w:cs="Times New Roman"/>
                <w:sz w:val="28"/>
                <w:szCs w:val="28"/>
              </w:rPr>
              <w:t>http://www.esl-lab.com/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6</w:t>
            </w:r>
            <w:r w:rsidR="00C22686"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Средства связи в разные времена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6</w:t>
            </w:r>
            <w:r w:rsidR="00C22686"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Экология. Шумы в океане</w:t>
            </w:r>
          </w:p>
        </w:tc>
        <w:tc>
          <w:tcPr>
            <w:tcW w:w="1417" w:type="dxa"/>
          </w:tcPr>
          <w:p w:rsidR="00656649" w:rsidRPr="001570C8" w:rsidRDefault="00656649" w:rsidP="007107A7">
            <w:pPr>
              <w:jc w:val="center"/>
              <w:rPr>
                <w:rFonts w:ascii="Times New Roman" w:hAnsi="Times New Roman" w:cs="Times New Roman"/>
                <w:b/>
                <w:sz w:val="28"/>
                <w:szCs w:val="28"/>
              </w:rPr>
            </w:pP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70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71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Лексический  </w:t>
            </w:r>
            <w:proofErr w:type="spellStart"/>
            <w:r w:rsidRPr="001570C8">
              <w:rPr>
                <w:rFonts w:ascii="Times New Roman" w:hAnsi="Times New Roman" w:cs="Times New Roman"/>
                <w:b/>
                <w:sz w:val="28"/>
                <w:szCs w:val="28"/>
              </w:rPr>
              <w:t>диктоглосс</w:t>
            </w:r>
            <w:proofErr w:type="spellEnd"/>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72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7.Надежды и мечты. Обучение чтению с извлечением нужной информации «У меня есть мечта»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73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теме «Образование, планы, стремления»</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Условные предложения 1,2 и 3 типа.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Условные предложения 1,2 и 3 типа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«Если…» Киплинг</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Электронное письмо</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8</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«Университетская жизнь»</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7</w:t>
            </w:r>
            <w:r w:rsidR="00C22686" w:rsidRPr="001570C8">
              <w:rPr>
                <w:rFonts w:ascii="Times New Roman" w:hAnsi="Times New Roman" w:cs="Times New Roman"/>
                <w:b/>
                <w:sz w:val="28"/>
                <w:szCs w:val="28"/>
              </w:rPr>
              <w:t>9</w:t>
            </w:r>
          </w:p>
        </w:tc>
        <w:tc>
          <w:tcPr>
            <w:tcW w:w="5863" w:type="dxa"/>
          </w:tcPr>
          <w:p w:rsidR="00656649" w:rsidRPr="001570C8" w:rsidRDefault="00656649" w:rsidP="007107A7">
            <w:pPr>
              <w:rPr>
                <w:rFonts w:ascii="Times New Roman" w:hAnsi="Times New Roman" w:cs="Times New Roman"/>
                <w:b/>
                <w:sz w:val="28"/>
                <w:szCs w:val="28"/>
              </w:rPr>
            </w:pPr>
            <w:proofErr w:type="spellStart"/>
            <w:r w:rsidRPr="001570C8">
              <w:rPr>
                <w:rFonts w:ascii="Times New Roman" w:hAnsi="Times New Roman" w:cs="Times New Roman"/>
                <w:b/>
                <w:sz w:val="28"/>
                <w:szCs w:val="28"/>
              </w:rPr>
              <w:t>Граждановедение</w:t>
            </w:r>
            <w:proofErr w:type="spellEnd"/>
            <w:r w:rsidRPr="001570C8">
              <w:rPr>
                <w:rFonts w:ascii="Times New Roman" w:hAnsi="Times New Roman" w:cs="Times New Roman"/>
                <w:b/>
                <w:sz w:val="28"/>
                <w:szCs w:val="28"/>
              </w:rPr>
              <w:t>. «10 способов изменить мир»</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http://www.eslgold.com/</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80</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Экология. Диана </w:t>
            </w:r>
            <w:proofErr w:type="spellStart"/>
            <w:r w:rsidRPr="001570C8">
              <w:rPr>
                <w:rFonts w:ascii="Times New Roman" w:hAnsi="Times New Roman" w:cs="Times New Roman"/>
                <w:b/>
                <w:sz w:val="28"/>
                <w:szCs w:val="28"/>
              </w:rPr>
              <w:t>Фоссе</w:t>
            </w:r>
            <w:proofErr w:type="gramStart"/>
            <w:r w:rsidRPr="001570C8">
              <w:rPr>
                <w:rFonts w:ascii="Times New Roman" w:hAnsi="Times New Roman" w:cs="Times New Roman"/>
                <w:b/>
                <w:sz w:val="28"/>
                <w:szCs w:val="28"/>
              </w:rPr>
              <w:t>й</w:t>
            </w:r>
            <w:proofErr w:type="spellEnd"/>
            <w:r w:rsidRPr="001570C8">
              <w:rPr>
                <w:rFonts w:ascii="Times New Roman" w:hAnsi="Times New Roman" w:cs="Times New Roman"/>
                <w:b/>
                <w:sz w:val="28"/>
                <w:szCs w:val="28"/>
              </w:rPr>
              <w:t>-</w:t>
            </w:r>
            <w:proofErr w:type="gramEnd"/>
            <w:r w:rsidRPr="001570C8">
              <w:rPr>
                <w:rFonts w:ascii="Times New Roman" w:hAnsi="Times New Roman" w:cs="Times New Roman"/>
                <w:b/>
                <w:sz w:val="28"/>
                <w:szCs w:val="28"/>
              </w:rPr>
              <w:t xml:space="preserve"> выдающийся эколог</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http://eng.1september.ru/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81</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82</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МОДУЛЬ 8. Путешествия. Обучение изучающему чтению. «Мистические места мира»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83</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w:t>
            </w:r>
            <w:proofErr w:type="spellStart"/>
            <w:r w:rsidRPr="001570C8">
              <w:rPr>
                <w:rFonts w:ascii="Times New Roman" w:hAnsi="Times New Roman" w:cs="Times New Roman"/>
                <w:b/>
                <w:sz w:val="28"/>
                <w:szCs w:val="28"/>
              </w:rPr>
              <w:t>аудированию</w:t>
            </w:r>
            <w:proofErr w:type="spellEnd"/>
            <w:r w:rsidRPr="001570C8">
              <w:rPr>
                <w:rFonts w:ascii="Times New Roman" w:hAnsi="Times New Roman" w:cs="Times New Roman"/>
                <w:b/>
                <w:sz w:val="28"/>
                <w:szCs w:val="28"/>
              </w:rPr>
              <w:t xml:space="preserve"> и говорению по </w:t>
            </w:r>
            <w:r w:rsidRPr="001570C8">
              <w:rPr>
                <w:rFonts w:ascii="Times New Roman" w:hAnsi="Times New Roman" w:cs="Times New Roman"/>
                <w:b/>
                <w:sz w:val="28"/>
                <w:szCs w:val="28"/>
              </w:rPr>
              <w:lastRenderedPageBreak/>
              <w:t>теме «Путешествие»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lastRenderedPageBreak/>
              <w:t>8</w:t>
            </w:r>
            <w:r w:rsidR="00C22686" w:rsidRPr="001570C8">
              <w:rPr>
                <w:rFonts w:ascii="Times New Roman" w:hAnsi="Times New Roman" w:cs="Times New Roman"/>
                <w:b/>
                <w:sz w:val="28"/>
                <w:szCs w:val="28"/>
              </w:rPr>
              <w:t>4</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Обучение грамматике. Инверсия</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http://www.eslgold.com/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8</w:t>
            </w:r>
            <w:r w:rsidR="00C22686" w:rsidRPr="001570C8">
              <w:rPr>
                <w:rFonts w:ascii="Times New Roman" w:hAnsi="Times New Roman" w:cs="Times New Roman"/>
                <w:b/>
                <w:sz w:val="28"/>
                <w:szCs w:val="28"/>
              </w:rPr>
              <w:t>5</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грамматике. Инверсия. Мн. число </w:t>
            </w:r>
            <w:proofErr w:type="spellStart"/>
            <w:r w:rsidRPr="001570C8">
              <w:rPr>
                <w:rFonts w:ascii="Times New Roman" w:hAnsi="Times New Roman" w:cs="Times New Roman"/>
                <w:b/>
                <w:sz w:val="28"/>
                <w:szCs w:val="28"/>
              </w:rPr>
              <w:t>сущ</w:t>
            </w:r>
            <w:proofErr w:type="spellEnd"/>
            <w:r w:rsidRPr="001570C8">
              <w:rPr>
                <w:rFonts w:ascii="Times New Roman" w:hAnsi="Times New Roman" w:cs="Times New Roman"/>
                <w:b/>
                <w:sz w:val="28"/>
                <w:szCs w:val="28"/>
              </w:rPr>
              <w:t>-х</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8</w:t>
            </w:r>
            <w:r w:rsidR="00C22686" w:rsidRPr="001570C8">
              <w:rPr>
                <w:rFonts w:ascii="Times New Roman" w:hAnsi="Times New Roman" w:cs="Times New Roman"/>
                <w:b/>
                <w:sz w:val="28"/>
                <w:szCs w:val="28"/>
              </w:rPr>
              <w:t>6</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 xml:space="preserve">Обучение грамматике. Инверсия. Мн. число </w:t>
            </w:r>
            <w:proofErr w:type="spellStart"/>
            <w:r w:rsidRPr="001570C8">
              <w:rPr>
                <w:rFonts w:ascii="Times New Roman" w:hAnsi="Times New Roman" w:cs="Times New Roman"/>
                <w:b/>
                <w:sz w:val="28"/>
                <w:szCs w:val="28"/>
              </w:rPr>
              <w:t>сущ</w:t>
            </w:r>
            <w:proofErr w:type="spellEnd"/>
            <w:r w:rsidRPr="001570C8">
              <w:rPr>
                <w:rFonts w:ascii="Times New Roman" w:hAnsi="Times New Roman" w:cs="Times New Roman"/>
                <w:b/>
                <w:sz w:val="28"/>
                <w:szCs w:val="28"/>
              </w:rPr>
              <w:t>-х</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8</w:t>
            </w:r>
            <w:r w:rsidR="00C22686" w:rsidRPr="001570C8">
              <w:rPr>
                <w:rFonts w:ascii="Times New Roman" w:hAnsi="Times New Roman" w:cs="Times New Roman"/>
                <w:b/>
                <w:sz w:val="28"/>
                <w:szCs w:val="28"/>
              </w:rPr>
              <w:t>7</w:t>
            </w:r>
          </w:p>
        </w:tc>
        <w:tc>
          <w:tcPr>
            <w:tcW w:w="5863" w:type="dxa"/>
          </w:tcPr>
          <w:p w:rsidR="00656649" w:rsidRPr="001570C8" w:rsidRDefault="00656649" w:rsidP="007107A7">
            <w:pPr>
              <w:rPr>
                <w:rFonts w:ascii="Times New Roman" w:hAnsi="Times New Roman" w:cs="Times New Roman"/>
                <w:b/>
                <w:sz w:val="28"/>
                <w:szCs w:val="28"/>
              </w:rPr>
            </w:pPr>
            <w:r w:rsidRPr="001570C8">
              <w:rPr>
                <w:rFonts w:ascii="Times New Roman" w:hAnsi="Times New Roman" w:cs="Times New Roman"/>
                <w:b/>
                <w:sz w:val="28"/>
                <w:szCs w:val="28"/>
              </w:rPr>
              <w:t>Работа с текстом «Приключения Гулливера» Свифт</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8</w:t>
            </w:r>
            <w:r w:rsidR="00C22686" w:rsidRPr="001570C8">
              <w:rPr>
                <w:rFonts w:ascii="Times New Roman" w:hAnsi="Times New Roman" w:cs="Times New Roman"/>
                <w:b/>
                <w:sz w:val="28"/>
                <w:szCs w:val="28"/>
              </w:rPr>
              <w:t>8</w:t>
            </w:r>
          </w:p>
        </w:tc>
        <w:tc>
          <w:tcPr>
            <w:tcW w:w="5863" w:type="dxa"/>
          </w:tcPr>
          <w:p w:rsidR="00656649" w:rsidRPr="001570C8" w:rsidRDefault="00656649" w:rsidP="00C22686">
            <w:pPr>
              <w:rPr>
                <w:rFonts w:ascii="Times New Roman" w:hAnsi="Times New Roman" w:cs="Times New Roman"/>
                <w:b/>
                <w:sz w:val="28"/>
                <w:szCs w:val="28"/>
              </w:rPr>
            </w:pPr>
            <w:r w:rsidRPr="001570C8">
              <w:rPr>
                <w:rFonts w:ascii="Times New Roman" w:hAnsi="Times New Roman" w:cs="Times New Roman"/>
                <w:b/>
                <w:sz w:val="28"/>
                <w:szCs w:val="28"/>
              </w:rPr>
              <w:t>Обучение письменной речи. Описание любимого места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http://englishteachers.ru/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8</w:t>
            </w:r>
            <w:r w:rsidR="00C22686" w:rsidRPr="001570C8">
              <w:rPr>
                <w:rFonts w:ascii="Times New Roman" w:hAnsi="Times New Roman" w:cs="Times New Roman"/>
                <w:b/>
                <w:sz w:val="28"/>
                <w:szCs w:val="28"/>
              </w:rPr>
              <w:t>9</w:t>
            </w:r>
          </w:p>
        </w:tc>
        <w:tc>
          <w:tcPr>
            <w:tcW w:w="5863" w:type="dxa"/>
          </w:tcPr>
          <w:p w:rsidR="00656649" w:rsidRPr="001570C8" w:rsidRDefault="00656649" w:rsidP="00C22686">
            <w:pPr>
              <w:rPr>
                <w:rFonts w:ascii="Times New Roman" w:hAnsi="Times New Roman" w:cs="Times New Roman"/>
                <w:b/>
                <w:sz w:val="28"/>
                <w:szCs w:val="28"/>
              </w:rPr>
            </w:pPr>
            <w:r w:rsidRPr="001570C8">
              <w:rPr>
                <w:rFonts w:ascii="Times New Roman" w:hAnsi="Times New Roman" w:cs="Times New Roman"/>
                <w:b/>
                <w:sz w:val="28"/>
                <w:szCs w:val="28"/>
              </w:rPr>
              <w:t>Страноведение. Путешествие в США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90</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Отец современного искусства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http://www.eslgold.com/</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91</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Экология. Экотуризм</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http://www.esl-lab.com/</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92</w:t>
            </w:r>
          </w:p>
        </w:tc>
        <w:tc>
          <w:tcPr>
            <w:tcW w:w="5863" w:type="dxa"/>
          </w:tcPr>
          <w:p w:rsidR="006A600E"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 xml:space="preserve">Итоговая контрольная работа </w:t>
            </w:r>
          </w:p>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w:t>
            </w:r>
            <w:proofErr w:type="spellStart"/>
            <w:r w:rsidRPr="001570C8">
              <w:rPr>
                <w:rFonts w:ascii="Times New Roman" w:hAnsi="Times New Roman" w:cs="Times New Roman"/>
                <w:b/>
                <w:sz w:val="28"/>
                <w:szCs w:val="28"/>
              </w:rPr>
              <w:t>аудирование</w:t>
            </w:r>
            <w:proofErr w:type="spellEnd"/>
            <w:r w:rsidRPr="001570C8">
              <w:rPr>
                <w:rFonts w:ascii="Times New Roman" w:hAnsi="Times New Roman" w:cs="Times New Roman"/>
                <w:b/>
                <w:sz w:val="28"/>
                <w:szCs w:val="28"/>
              </w:rPr>
              <w:t>, говорение)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http://www.eslgold.com/</w:t>
            </w:r>
          </w:p>
        </w:tc>
      </w:tr>
      <w:tr w:rsidR="00656649" w:rsidRPr="001570C8" w:rsidTr="006A600E">
        <w:tc>
          <w:tcPr>
            <w:tcW w:w="908" w:type="dxa"/>
          </w:tcPr>
          <w:p w:rsidR="00656649" w:rsidRPr="001570C8" w:rsidRDefault="00C22686" w:rsidP="007107A7">
            <w:pPr>
              <w:jc w:val="center"/>
              <w:rPr>
                <w:rFonts w:ascii="Times New Roman" w:hAnsi="Times New Roman" w:cs="Times New Roman"/>
                <w:b/>
                <w:sz w:val="28"/>
                <w:szCs w:val="28"/>
              </w:rPr>
            </w:pPr>
            <w:r w:rsidRPr="001570C8">
              <w:rPr>
                <w:rFonts w:ascii="Times New Roman" w:hAnsi="Times New Roman" w:cs="Times New Roman"/>
                <w:b/>
                <w:sz w:val="28"/>
                <w:szCs w:val="28"/>
              </w:rPr>
              <w:t>93</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Россия в фокусе</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https://www.study.ru/</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9</w:t>
            </w:r>
            <w:r w:rsidR="00C22686" w:rsidRPr="001570C8">
              <w:rPr>
                <w:rFonts w:ascii="Times New Roman" w:hAnsi="Times New Roman" w:cs="Times New Roman"/>
                <w:b/>
                <w:sz w:val="28"/>
                <w:szCs w:val="28"/>
              </w:rPr>
              <w:t>4</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Итоговая контрольная работа (чтение, письмо)</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https://www.splcenter.org/</w:t>
            </w:r>
            <w:r w:rsidRPr="001570C8">
              <w:rPr>
                <w:rFonts w:ascii="Times New Roman" w:hAnsi="Times New Roman" w:cs="Times New Roman"/>
                <w:sz w:val="28"/>
                <w:szCs w:val="28"/>
              </w:rPr>
              <w:t xml:space="preserve"> </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9</w:t>
            </w:r>
            <w:r w:rsidR="00C22686" w:rsidRPr="001570C8">
              <w:rPr>
                <w:rFonts w:ascii="Times New Roman" w:hAnsi="Times New Roman" w:cs="Times New Roman"/>
                <w:b/>
                <w:sz w:val="28"/>
                <w:szCs w:val="28"/>
              </w:rPr>
              <w:t>5</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Выполнение заданий в формате ЕГЭ</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http://www.eslgold.com/</w:t>
            </w:r>
          </w:p>
        </w:tc>
      </w:tr>
      <w:tr w:rsidR="00656649" w:rsidRPr="001570C8" w:rsidTr="006A600E">
        <w:tc>
          <w:tcPr>
            <w:tcW w:w="908" w:type="dxa"/>
          </w:tcPr>
          <w:p w:rsidR="00656649" w:rsidRPr="001570C8" w:rsidRDefault="00656649" w:rsidP="00C22686">
            <w:pPr>
              <w:jc w:val="center"/>
              <w:rPr>
                <w:rFonts w:ascii="Times New Roman" w:hAnsi="Times New Roman" w:cs="Times New Roman"/>
                <w:b/>
                <w:sz w:val="28"/>
                <w:szCs w:val="28"/>
              </w:rPr>
            </w:pPr>
            <w:r w:rsidRPr="001570C8">
              <w:rPr>
                <w:rFonts w:ascii="Times New Roman" w:hAnsi="Times New Roman" w:cs="Times New Roman"/>
                <w:b/>
                <w:sz w:val="28"/>
                <w:szCs w:val="28"/>
              </w:rPr>
              <w:t>9</w:t>
            </w:r>
            <w:r w:rsidR="00C22686" w:rsidRPr="001570C8">
              <w:rPr>
                <w:rFonts w:ascii="Times New Roman" w:hAnsi="Times New Roman" w:cs="Times New Roman"/>
                <w:b/>
                <w:sz w:val="28"/>
                <w:szCs w:val="28"/>
              </w:rPr>
              <w:t>6</w:t>
            </w:r>
          </w:p>
        </w:tc>
        <w:tc>
          <w:tcPr>
            <w:tcW w:w="5863" w:type="dxa"/>
          </w:tcPr>
          <w:p w:rsidR="00656649" w:rsidRPr="001570C8" w:rsidRDefault="00C22686" w:rsidP="00C22686">
            <w:pPr>
              <w:rPr>
                <w:rFonts w:ascii="Times New Roman" w:hAnsi="Times New Roman" w:cs="Times New Roman"/>
                <w:b/>
                <w:sz w:val="28"/>
                <w:szCs w:val="28"/>
              </w:rPr>
            </w:pPr>
            <w:r w:rsidRPr="001570C8">
              <w:rPr>
                <w:rFonts w:ascii="Times New Roman" w:hAnsi="Times New Roman" w:cs="Times New Roman"/>
                <w:b/>
                <w:sz w:val="28"/>
                <w:szCs w:val="28"/>
              </w:rPr>
              <w:t>Обобщение пройденного материала</w:t>
            </w:r>
          </w:p>
        </w:tc>
        <w:tc>
          <w:tcPr>
            <w:tcW w:w="1417"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b/>
                <w:sz w:val="28"/>
                <w:szCs w:val="28"/>
              </w:rPr>
              <w:t>1</w:t>
            </w:r>
          </w:p>
        </w:tc>
        <w:tc>
          <w:tcPr>
            <w:tcW w:w="4961" w:type="dxa"/>
          </w:tcPr>
          <w:p w:rsidR="00656649" w:rsidRPr="001570C8" w:rsidRDefault="00656649" w:rsidP="007107A7">
            <w:pPr>
              <w:jc w:val="center"/>
              <w:rPr>
                <w:rFonts w:ascii="Times New Roman" w:hAnsi="Times New Roman" w:cs="Times New Roman"/>
                <w:b/>
                <w:sz w:val="28"/>
                <w:szCs w:val="28"/>
              </w:rPr>
            </w:pPr>
            <w:r w:rsidRPr="001570C8">
              <w:rPr>
                <w:rFonts w:ascii="Times New Roman" w:hAnsi="Times New Roman" w:cs="Times New Roman"/>
                <w:sz w:val="28"/>
                <w:szCs w:val="28"/>
              </w:rPr>
              <w:t xml:space="preserve"> https://busyteacher.org/</w:t>
            </w:r>
          </w:p>
        </w:tc>
      </w:tr>
    </w:tbl>
    <w:p w:rsidR="00D26616" w:rsidRPr="001570C8" w:rsidRDefault="00D26616" w:rsidP="00D26616">
      <w:pPr>
        <w:rPr>
          <w:rFonts w:ascii="Times New Roman" w:hAnsi="Times New Roman" w:cs="Times New Roman"/>
          <w:sz w:val="28"/>
          <w:szCs w:val="28"/>
        </w:rPr>
      </w:pPr>
    </w:p>
    <w:sectPr w:rsidR="00D26616" w:rsidRPr="001570C8" w:rsidSect="00C2268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0C0" w:rsidRDefault="00C550C0" w:rsidP="00D26616">
      <w:pPr>
        <w:spacing w:after="0" w:line="240" w:lineRule="auto"/>
      </w:pPr>
      <w:r>
        <w:separator/>
      </w:r>
    </w:p>
  </w:endnote>
  <w:endnote w:type="continuationSeparator" w:id="0">
    <w:p w:rsidR="00C550C0" w:rsidRDefault="00C550C0" w:rsidP="00D2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0C0" w:rsidRDefault="00C550C0" w:rsidP="00D26616">
      <w:pPr>
        <w:spacing w:after="0" w:line="240" w:lineRule="auto"/>
      </w:pPr>
      <w:r>
        <w:separator/>
      </w:r>
    </w:p>
  </w:footnote>
  <w:footnote w:type="continuationSeparator" w:id="0">
    <w:p w:rsidR="00C550C0" w:rsidRDefault="00C550C0" w:rsidP="00D266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616"/>
    <w:rsid w:val="00024280"/>
    <w:rsid w:val="001570C8"/>
    <w:rsid w:val="001C22E3"/>
    <w:rsid w:val="00221D23"/>
    <w:rsid w:val="00373D0E"/>
    <w:rsid w:val="004836F8"/>
    <w:rsid w:val="0049536E"/>
    <w:rsid w:val="00656649"/>
    <w:rsid w:val="006A600E"/>
    <w:rsid w:val="006B0051"/>
    <w:rsid w:val="00701DEA"/>
    <w:rsid w:val="007107A7"/>
    <w:rsid w:val="007D737B"/>
    <w:rsid w:val="008428CE"/>
    <w:rsid w:val="00A60CE8"/>
    <w:rsid w:val="00AC1593"/>
    <w:rsid w:val="00C22686"/>
    <w:rsid w:val="00C447AB"/>
    <w:rsid w:val="00C550C0"/>
    <w:rsid w:val="00D26616"/>
    <w:rsid w:val="00E72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6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A60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600E"/>
    <w:rPr>
      <w:rFonts w:ascii="Tahoma" w:hAnsi="Tahoma" w:cs="Tahoma"/>
      <w:sz w:val="16"/>
      <w:szCs w:val="16"/>
    </w:rPr>
  </w:style>
  <w:style w:type="character" w:styleId="a6">
    <w:name w:val="Hyperlink"/>
    <w:basedOn w:val="a0"/>
    <w:uiPriority w:val="99"/>
    <w:unhideWhenUsed/>
    <w:rsid w:val="0002428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6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A60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600E"/>
    <w:rPr>
      <w:rFonts w:ascii="Tahoma" w:hAnsi="Tahoma" w:cs="Tahoma"/>
      <w:sz w:val="16"/>
      <w:szCs w:val="16"/>
    </w:rPr>
  </w:style>
  <w:style w:type="character" w:styleId="a6">
    <w:name w:val="Hyperlink"/>
    <w:basedOn w:val="a0"/>
    <w:uiPriority w:val="99"/>
    <w:unhideWhenUsed/>
    <w:rsid w:val="000242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t.edu.ru"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3901</Words>
  <Characters>22237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олег</cp:lastModifiedBy>
  <cp:revision>14</cp:revision>
  <cp:lastPrinted>2022-10-11T09:32:00Z</cp:lastPrinted>
  <dcterms:created xsi:type="dcterms:W3CDTF">2021-09-19T19:47:00Z</dcterms:created>
  <dcterms:modified xsi:type="dcterms:W3CDTF">2022-10-17T14:35:00Z</dcterms:modified>
</cp:coreProperties>
</file>